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21A77" w14:textId="77777777" w:rsidR="00DD2AA8" w:rsidRDefault="00DD2AA8" w:rsidP="00DD2AA8">
      <w:pPr>
        <w:jc w:val="center"/>
        <w:rPr>
          <w:b/>
        </w:rPr>
      </w:pPr>
    </w:p>
    <w:p w14:paraId="0CE21A78" w14:textId="77777777" w:rsidR="00DD2AA8" w:rsidRPr="00FB67E9" w:rsidRDefault="00DD2AA8" w:rsidP="00DD2AA8">
      <w:pPr>
        <w:jc w:val="center"/>
        <w:rPr>
          <w:b/>
        </w:rPr>
      </w:pPr>
      <w:r w:rsidRPr="00FB67E9">
        <w:rPr>
          <w:b/>
        </w:rPr>
        <w:t>BISHOP GROSSETESTE UNIVERSITY</w:t>
      </w:r>
    </w:p>
    <w:p w14:paraId="0CE21A79" w14:textId="77777777" w:rsidR="00DD2AA8" w:rsidRPr="00FB67E9" w:rsidRDefault="00DD2AA8" w:rsidP="00DD2AA8">
      <w:pPr>
        <w:jc w:val="center"/>
        <w:rPr>
          <w:b/>
        </w:rPr>
      </w:pPr>
      <w:r w:rsidRPr="00FB67E9">
        <w:rPr>
          <w:b/>
        </w:rPr>
        <w:t>Document Administration</w:t>
      </w:r>
    </w:p>
    <w:tbl>
      <w:tblPr>
        <w:tblStyle w:val="TableGrid"/>
        <w:tblW w:w="9924" w:type="dxa"/>
        <w:tblInd w:w="-318" w:type="dxa"/>
        <w:tblLook w:val="04A0" w:firstRow="1" w:lastRow="0" w:firstColumn="1" w:lastColumn="0" w:noHBand="0" w:noVBand="1"/>
      </w:tblPr>
      <w:tblGrid>
        <w:gridCol w:w="2978"/>
        <w:gridCol w:w="3827"/>
        <w:gridCol w:w="3119"/>
      </w:tblGrid>
      <w:tr w:rsidR="00DD2AA8" w14:paraId="0CE21A7C" w14:textId="77777777" w:rsidTr="00EF1D7C">
        <w:tc>
          <w:tcPr>
            <w:tcW w:w="2978" w:type="dxa"/>
          </w:tcPr>
          <w:p w14:paraId="0CE21A7A" w14:textId="77777777" w:rsidR="00DD2AA8" w:rsidRPr="00D910FC" w:rsidRDefault="00DD2AA8" w:rsidP="00EF1D7C">
            <w:pPr>
              <w:spacing w:before="120" w:after="120"/>
              <w:rPr>
                <w:b/>
              </w:rPr>
            </w:pPr>
            <w:r w:rsidRPr="00D910FC">
              <w:rPr>
                <w:b/>
              </w:rPr>
              <w:t>Document Title:</w:t>
            </w:r>
          </w:p>
        </w:tc>
        <w:tc>
          <w:tcPr>
            <w:tcW w:w="6946" w:type="dxa"/>
            <w:gridSpan w:val="2"/>
          </w:tcPr>
          <w:p w14:paraId="0CE21A7B" w14:textId="1769A6A6" w:rsidR="00DD2AA8" w:rsidRPr="00D910FC" w:rsidRDefault="00DD2AA8" w:rsidP="00EF1D7C">
            <w:pPr>
              <w:spacing w:before="120" w:after="120"/>
            </w:pPr>
            <w:r>
              <w:rPr>
                <w:sz w:val="23"/>
                <w:szCs w:val="23"/>
              </w:rPr>
              <w:t>Regulations for the Award of Honours Degrees and Foundation Degrees for Students (for students starting in September 201</w:t>
            </w:r>
            <w:r w:rsidR="000A2D7C">
              <w:rPr>
                <w:sz w:val="23"/>
                <w:szCs w:val="23"/>
              </w:rPr>
              <w:t>7</w:t>
            </w:r>
            <w:r>
              <w:rPr>
                <w:sz w:val="23"/>
                <w:szCs w:val="23"/>
              </w:rPr>
              <w:t>)</w:t>
            </w:r>
          </w:p>
        </w:tc>
      </w:tr>
      <w:tr w:rsidR="00DD2AA8" w14:paraId="0CE21A7F" w14:textId="77777777" w:rsidTr="00EF1D7C">
        <w:tc>
          <w:tcPr>
            <w:tcW w:w="2978" w:type="dxa"/>
          </w:tcPr>
          <w:p w14:paraId="0CE21A7D" w14:textId="77777777" w:rsidR="00DD2AA8" w:rsidRPr="00D910FC" w:rsidRDefault="00DD2AA8" w:rsidP="00EF1D7C">
            <w:pPr>
              <w:spacing w:before="120" w:after="120"/>
              <w:rPr>
                <w:b/>
              </w:rPr>
            </w:pPr>
            <w:r w:rsidRPr="00D910FC">
              <w:rPr>
                <w:b/>
              </w:rPr>
              <w:t>Document Category:</w:t>
            </w:r>
          </w:p>
        </w:tc>
        <w:tc>
          <w:tcPr>
            <w:tcW w:w="6946" w:type="dxa"/>
            <w:gridSpan w:val="2"/>
          </w:tcPr>
          <w:p w14:paraId="0CE21A7E" w14:textId="77777777" w:rsidR="00DD2AA8" w:rsidRPr="00D910FC" w:rsidRDefault="00DD2AA8" w:rsidP="00EF1D7C">
            <w:pPr>
              <w:spacing w:before="120" w:after="120"/>
            </w:pPr>
            <w:r>
              <w:t>Regulation</w:t>
            </w:r>
          </w:p>
        </w:tc>
      </w:tr>
      <w:tr w:rsidR="00DD2AA8" w14:paraId="0CE21A82" w14:textId="77777777" w:rsidTr="00EF1D7C">
        <w:tc>
          <w:tcPr>
            <w:tcW w:w="2978" w:type="dxa"/>
          </w:tcPr>
          <w:p w14:paraId="0CE21A80" w14:textId="77777777" w:rsidR="00DD2AA8" w:rsidRPr="00463320" w:rsidRDefault="00DD2AA8" w:rsidP="00EF1D7C">
            <w:pPr>
              <w:spacing w:before="120" w:after="120"/>
              <w:rPr>
                <w:b/>
              </w:rPr>
            </w:pPr>
            <w:r w:rsidRPr="00463320">
              <w:rPr>
                <w:b/>
              </w:rPr>
              <w:t>Version Number:</w:t>
            </w:r>
          </w:p>
        </w:tc>
        <w:tc>
          <w:tcPr>
            <w:tcW w:w="6946" w:type="dxa"/>
            <w:gridSpan w:val="2"/>
          </w:tcPr>
          <w:p w14:paraId="0CE21A81" w14:textId="4B2AE155" w:rsidR="00DD2AA8" w:rsidRPr="00463320" w:rsidRDefault="00463320" w:rsidP="00EF1D7C">
            <w:pPr>
              <w:spacing w:before="120" w:after="120"/>
            </w:pPr>
            <w:r w:rsidRPr="00463320">
              <w:t>1.</w:t>
            </w:r>
            <w:r w:rsidR="005B1417">
              <w:t>5</w:t>
            </w:r>
            <w:bookmarkStart w:id="0" w:name="_GoBack"/>
            <w:bookmarkEnd w:id="0"/>
          </w:p>
        </w:tc>
      </w:tr>
      <w:tr w:rsidR="00DD2AA8" w14:paraId="0CE21A85" w14:textId="77777777" w:rsidTr="00EF1D7C">
        <w:tc>
          <w:tcPr>
            <w:tcW w:w="2978" w:type="dxa"/>
          </w:tcPr>
          <w:p w14:paraId="0CE21A83" w14:textId="77777777" w:rsidR="00DD2AA8" w:rsidRPr="00D910FC" w:rsidRDefault="00DD2AA8" w:rsidP="00EF1D7C">
            <w:pPr>
              <w:spacing w:before="120" w:after="120"/>
              <w:rPr>
                <w:b/>
              </w:rPr>
            </w:pPr>
            <w:r w:rsidRPr="00D910FC">
              <w:rPr>
                <w:b/>
              </w:rPr>
              <w:t>Status:</w:t>
            </w:r>
          </w:p>
        </w:tc>
        <w:tc>
          <w:tcPr>
            <w:tcW w:w="6946" w:type="dxa"/>
            <w:gridSpan w:val="2"/>
          </w:tcPr>
          <w:p w14:paraId="0CE21A84" w14:textId="34E6B6AF" w:rsidR="00DD2AA8" w:rsidRPr="00D910FC" w:rsidRDefault="00972FEF" w:rsidP="00EF1D7C">
            <w:pPr>
              <w:spacing w:before="120" w:after="120"/>
            </w:pPr>
            <w:r>
              <w:t>Approved</w:t>
            </w:r>
          </w:p>
        </w:tc>
      </w:tr>
      <w:tr w:rsidR="00DD2AA8" w14:paraId="0CE21A89" w14:textId="77777777" w:rsidTr="00EF1D7C">
        <w:tc>
          <w:tcPr>
            <w:tcW w:w="2978" w:type="dxa"/>
          </w:tcPr>
          <w:p w14:paraId="0CE21A86" w14:textId="77777777" w:rsidR="00DD2AA8" w:rsidRPr="00D910FC" w:rsidRDefault="00DD2AA8" w:rsidP="00EF1D7C">
            <w:pPr>
              <w:spacing w:before="120" w:after="120"/>
              <w:rPr>
                <w:b/>
              </w:rPr>
            </w:pPr>
            <w:r w:rsidRPr="00D910FC">
              <w:rPr>
                <w:b/>
              </w:rPr>
              <w:t>Reason for development:</w:t>
            </w:r>
          </w:p>
        </w:tc>
        <w:tc>
          <w:tcPr>
            <w:tcW w:w="6946" w:type="dxa"/>
            <w:gridSpan w:val="2"/>
          </w:tcPr>
          <w:p w14:paraId="0CE21A87" w14:textId="77777777" w:rsidR="00DD2AA8" w:rsidRPr="00DD2AA8" w:rsidRDefault="00DD2AA8" w:rsidP="00EF1D7C">
            <w:pPr>
              <w:pStyle w:val="Default"/>
              <w:rPr>
                <w:rFonts w:asciiTheme="minorHAnsi" w:hAnsiTheme="minorHAnsi"/>
                <w:sz w:val="22"/>
                <w:szCs w:val="22"/>
              </w:rPr>
            </w:pPr>
            <w:r w:rsidRPr="00DD2AA8">
              <w:rPr>
                <w:rFonts w:asciiTheme="minorHAnsi" w:hAnsiTheme="minorHAnsi"/>
                <w:sz w:val="22"/>
                <w:szCs w:val="22"/>
              </w:rPr>
              <w:t xml:space="preserve">To ensure clear and transparent guidance on the Regulations </w:t>
            </w:r>
          </w:p>
          <w:p w14:paraId="0CE21A88" w14:textId="49C1FF90" w:rsidR="00DD2AA8" w:rsidRPr="00D910FC" w:rsidRDefault="00DD2AA8" w:rsidP="005B1417">
            <w:r w:rsidRPr="00DD2AA8">
              <w:t>for the Award of Honours Degrees and Foundation Degrees for Students (for students starting in September 201</w:t>
            </w:r>
            <w:r w:rsidR="005B1417">
              <w:t>7</w:t>
            </w:r>
            <w:r w:rsidRPr="00DD2AA8">
              <w:t>)</w:t>
            </w:r>
          </w:p>
        </w:tc>
      </w:tr>
      <w:tr w:rsidR="00DD2AA8" w14:paraId="0CE21A8C" w14:textId="77777777" w:rsidTr="00EF1D7C">
        <w:tc>
          <w:tcPr>
            <w:tcW w:w="2978" w:type="dxa"/>
          </w:tcPr>
          <w:p w14:paraId="0CE21A8A" w14:textId="77777777" w:rsidR="00DD2AA8" w:rsidRPr="00D910FC" w:rsidRDefault="00DD2AA8" w:rsidP="00EF1D7C">
            <w:pPr>
              <w:spacing w:before="120" w:after="120"/>
              <w:rPr>
                <w:b/>
              </w:rPr>
            </w:pPr>
            <w:r w:rsidRPr="00D910FC">
              <w:rPr>
                <w:b/>
              </w:rPr>
              <w:t>Scope:</w:t>
            </w:r>
          </w:p>
        </w:tc>
        <w:tc>
          <w:tcPr>
            <w:tcW w:w="6946" w:type="dxa"/>
            <w:gridSpan w:val="2"/>
          </w:tcPr>
          <w:p w14:paraId="0CE21A8B" w14:textId="77777777" w:rsidR="00DD2AA8" w:rsidRPr="00D910FC" w:rsidRDefault="00DD2AA8" w:rsidP="00EF1D7C">
            <w:pPr>
              <w:spacing w:before="120" w:after="120"/>
            </w:pPr>
            <w:r>
              <w:t>These Regulations apply to all staff and students of the University and collaborative partners.</w:t>
            </w:r>
          </w:p>
        </w:tc>
      </w:tr>
      <w:tr w:rsidR="00DD2AA8" w14:paraId="0CE21A8F" w14:textId="77777777" w:rsidTr="00EF1D7C">
        <w:tc>
          <w:tcPr>
            <w:tcW w:w="2978" w:type="dxa"/>
          </w:tcPr>
          <w:p w14:paraId="0CE21A8D" w14:textId="77777777" w:rsidR="00DD2AA8" w:rsidRPr="00D910FC" w:rsidRDefault="00DD2AA8" w:rsidP="00EF1D7C">
            <w:pPr>
              <w:spacing w:before="120" w:after="120"/>
              <w:rPr>
                <w:b/>
              </w:rPr>
            </w:pPr>
            <w:r w:rsidRPr="00D910FC">
              <w:rPr>
                <w:b/>
              </w:rPr>
              <w:t>Author / developer:</w:t>
            </w:r>
          </w:p>
        </w:tc>
        <w:tc>
          <w:tcPr>
            <w:tcW w:w="6946" w:type="dxa"/>
            <w:gridSpan w:val="2"/>
          </w:tcPr>
          <w:p w14:paraId="0CE21A8E" w14:textId="3276034A" w:rsidR="00DD2AA8" w:rsidRPr="00D910FC" w:rsidRDefault="006F0FF6" w:rsidP="00EF1D7C">
            <w:pPr>
              <w:spacing w:before="120" w:after="120"/>
            </w:pPr>
            <w:r>
              <w:t>Registrar</w:t>
            </w:r>
            <w:r w:rsidR="0091211F">
              <w:t xml:space="preserve"> and Secretary</w:t>
            </w:r>
          </w:p>
        </w:tc>
      </w:tr>
      <w:tr w:rsidR="00DD2AA8" w14:paraId="0CE21A92" w14:textId="77777777" w:rsidTr="00EF1D7C">
        <w:tc>
          <w:tcPr>
            <w:tcW w:w="2978" w:type="dxa"/>
          </w:tcPr>
          <w:p w14:paraId="0CE21A90" w14:textId="77777777" w:rsidR="00DD2AA8" w:rsidRPr="00D910FC" w:rsidRDefault="00DD2AA8" w:rsidP="00EF1D7C">
            <w:pPr>
              <w:spacing w:before="120" w:after="120"/>
              <w:rPr>
                <w:b/>
              </w:rPr>
            </w:pPr>
            <w:r w:rsidRPr="00D910FC">
              <w:rPr>
                <w:b/>
              </w:rPr>
              <w:t>Owner</w:t>
            </w:r>
          </w:p>
        </w:tc>
        <w:tc>
          <w:tcPr>
            <w:tcW w:w="6946" w:type="dxa"/>
            <w:gridSpan w:val="2"/>
          </w:tcPr>
          <w:p w14:paraId="0CE21A91" w14:textId="7D6849B8" w:rsidR="00DD2AA8" w:rsidRPr="00D910FC" w:rsidRDefault="006F0FF6" w:rsidP="00DD2AA8">
            <w:pPr>
              <w:spacing w:before="120" w:after="120"/>
            </w:pPr>
            <w:r>
              <w:t>Registrar</w:t>
            </w:r>
            <w:r w:rsidR="0091211F">
              <w:t xml:space="preserve"> and Secretary</w:t>
            </w:r>
          </w:p>
        </w:tc>
      </w:tr>
      <w:tr w:rsidR="00DD2AA8" w14:paraId="0CE21A98" w14:textId="77777777" w:rsidTr="00EF1D7C">
        <w:tc>
          <w:tcPr>
            <w:tcW w:w="2978" w:type="dxa"/>
          </w:tcPr>
          <w:p w14:paraId="0CE21A93" w14:textId="77777777" w:rsidR="00DD2AA8" w:rsidRPr="00D910FC" w:rsidRDefault="00DD2AA8" w:rsidP="00EF1D7C">
            <w:pPr>
              <w:spacing w:before="120" w:after="120"/>
              <w:rPr>
                <w:b/>
              </w:rPr>
            </w:pPr>
            <w:r w:rsidRPr="00D910FC">
              <w:rPr>
                <w:b/>
              </w:rPr>
              <w:t>Assessment:</w:t>
            </w:r>
            <w:r w:rsidRPr="00D910FC">
              <w:rPr>
                <w:b/>
              </w:rPr>
              <w:br/>
            </w:r>
            <w:r w:rsidRPr="00D910FC">
              <w:t>(where relevant)</w:t>
            </w:r>
          </w:p>
        </w:tc>
        <w:tc>
          <w:tcPr>
            <w:tcW w:w="3827" w:type="dxa"/>
            <w:tcBorders>
              <w:right w:val="nil"/>
            </w:tcBorders>
          </w:tcPr>
          <w:p w14:paraId="0CE21A94" w14:textId="77777777" w:rsidR="00DD2AA8" w:rsidRPr="00D910FC" w:rsidRDefault="00DD2AA8" w:rsidP="00EF1D7C">
            <w:pPr>
              <w:spacing w:before="120" w:after="120"/>
            </w:pPr>
            <w:r w:rsidRPr="00D910FC">
              <w:fldChar w:fldCharType="begin">
                <w:ffData>
                  <w:name w:val="Check1"/>
                  <w:enabled/>
                  <w:calcOnExit w:val="0"/>
                  <w:checkBox>
                    <w:sizeAuto/>
                    <w:default w:val="0"/>
                  </w:checkBox>
                </w:ffData>
              </w:fldChar>
            </w:r>
            <w:r w:rsidRPr="00D910FC">
              <w:instrText xml:space="preserve"> FORMCHECKBOX </w:instrText>
            </w:r>
            <w:r w:rsidR="002C520F">
              <w:fldChar w:fldCharType="separate"/>
            </w:r>
            <w:r w:rsidRPr="00D910FC">
              <w:fldChar w:fldCharType="end"/>
            </w:r>
            <w:r w:rsidRPr="00D910FC">
              <w:t xml:space="preserve"> Equality Assessment </w:t>
            </w:r>
          </w:p>
          <w:p w14:paraId="0CE21A95" w14:textId="77777777" w:rsidR="00DD2AA8" w:rsidRPr="00D910FC" w:rsidRDefault="00DD2AA8" w:rsidP="00EF1D7C">
            <w:pPr>
              <w:spacing w:before="120" w:after="120"/>
            </w:pPr>
            <w:r>
              <w:fldChar w:fldCharType="begin">
                <w:ffData>
                  <w:name w:val=""/>
                  <w:enabled/>
                  <w:calcOnExit w:val="0"/>
                  <w:checkBox>
                    <w:sizeAuto/>
                    <w:default w:val="0"/>
                  </w:checkBox>
                </w:ffData>
              </w:fldChar>
            </w:r>
            <w:r>
              <w:instrText xml:space="preserve"> FORMCHECKBOX </w:instrText>
            </w:r>
            <w:r w:rsidR="002C520F">
              <w:fldChar w:fldCharType="separate"/>
            </w:r>
            <w:r>
              <w:fldChar w:fldCharType="end"/>
            </w:r>
            <w:r w:rsidRPr="00D910FC">
              <w:t xml:space="preserve"> Legal</w:t>
            </w:r>
          </w:p>
        </w:tc>
        <w:tc>
          <w:tcPr>
            <w:tcW w:w="3119" w:type="dxa"/>
            <w:tcBorders>
              <w:left w:val="nil"/>
            </w:tcBorders>
          </w:tcPr>
          <w:p w14:paraId="0CE21A96" w14:textId="77777777" w:rsidR="00DD2AA8" w:rsidRPr="00D910FC" w:rsidRDefault="00DD2AA8" w:rsidP="00EF1D7C">
            <w:pPr>
              <w:spacing w:before="120" w:after="120"/>
            </w:pPr>
            <w:r>
              <w:fldChar w:fldCharType="begin">
                <w:ffData>
                  <w:name w:val=""/>
                  <w:enabled/>
                  <w:calcOnExit w:val="0"/>
                  <w:checkBox>
                    <w:sizeAuto/>
                    <w:default w:val="1"/>
                  </w:checkBox>
                </w:ffData>
              </w:fldChar>
            </w:r>
            <w:r>
              <w:instrText xml:space="preserve"> FORMCHECKBOX </w:instrText>
            </w:r>
            <w:r w:rsidR="002C520F">
              <w:fldChar w:fldCharType="separate"/>
            </w:r>
            <w:r>
              <w:fldChar w:fldCharType="end"/>
            </w:r>
            <w:r>
              <w:t xml:space="preserve"> </w:t>
            </w:r>
            <w:r w:rsidRPr="00D910FC">
              <w:t>Information Governance</w:t>
            </w:r>
          </w:p>
          <w:p w14:paraId="0CE21A97" w14:textId="77777777" w:rsidR="00DD2AA8" w:rsidRPr="00D910FC" w:rsidRDefault="00DD2AA8" w:rsidP="00EF1D7C">
            <w:pPr>
              <w:spacing w:before="120" w:after="120"/>
            </w:pPr>
            <w:r w:rsidRPr="00D910FC">
              <w:fldChar w:fldCharType="begin">
                <w:ffData>
                  <w:name w:val="Check4"/>
                  <w:enabled/>
                  <w:calcOnExit w:val="0"/>
                  <w:checkBox>
                    <w:sizeAuto/>
                    <w:default w:val="0"/>
                  </w:checkBox>
                </w:ffData>
              </w:fldChar>
            </w:r>
            <w:r w:rsidRPr="00D910FC">
              <w:instrText xml:space="preserve"> FORMCHECKBOX </w:instrText>
            </w:r>
            <w:r w:rsidR="002C520F">
              <w:fldChar w:fldCharType="separate"/>
            </w:r>
            <w:r w:rsidRPr="00D910FC">
              <w:fldChar w:fldCharType="end"/>
            </w:r>
            <w:r>
              <w:t xml:space="preserve"> </w:t>
            </w:r>
            <w:r w:rsidRPr="00D910FC">
              <w:t>Academic Governance</w:t>
            </w:r>
          </w:p>
        </w:tc>
      </w:tr>
      <w:tr w:rsidR="00DD2AA8" w14:paraId="0CE21A9D" w14:textId="77777777" w:rsidTr="00EF1D7C">
        <w:tc>
          <w:tcPr>
            <w:tcW w:w="2978" w:type="dxa"/>
          </w:tcPr>
          <w:p w14:paraId="0CE21A99" w14:textId="77777777" w:rsidR="00DD2AA8" w:rsidRPr="00D910FC" w:rsidRDefault="00DD2AA8" w:rsidP="00EF1D7C">
            <w:pPr>
              <w:spacing w:before="120" w:after="120"/>
              <w:rPr>
                <w:b/>
              </w:rPr>
            </w:pPr>
            <w:r w:rsidRPr="00D910FC">
              <w:rPr>
                <w:b/>
              </w:rPr>
              <w:t>Consultation:</w:t>
            </w:r>
            <w:r>
              <w:rPr>
                <w:b/>
              </w:rPr>
              <w:br/>
            </w:r>
            <w:r w:rsidRPr="00D910FC">
              <w:t>(where relevant)</w:t>
            </w:r>
          </w:p>
        </w:tc>
        <w:tc>
          <w:tcPr>
            <w:tcW w:w="6946" w:type="dxa"/>
            <w:gridSpan w:val="2"/>
          </w:tcPr>
          <w:p w14:paraId="0CE21A9A" w14:textId="77777777" w:rsidR="00DD2AA8" w:rsidRDefault="00DD2AA8" w:rsidP="00EF1D7C">
            <w:pPr>
              <w:spacing w:before="120" w:after="120"/>
            </w:pPr>
            <w:r>
              <w:fldChar w:fldCharType="begin">
                <w:ffData>
                  <w:name w:val="Check8"/>
                  <w:enabled/>
                  <w:calcOnExit w:val="0"/>
                  <w:checkBox>
                    <w:sizeAuto/>
                    <w:default w:val="0"/>
                  </w:checkBox>
                </w:ffData>
              </w:fldChar>
            </w:r>
            <w:r>
              <w:instrText xml:space="preserve"> FORMCHECKBOX </w:instrText>
            </w:r>
            <w:r w:rsidR="002C520F">
              <w:fldChar w:fldCharType="separate"/>
            </w:r>
            <w:r>
              <w:fldChar w:fldCharType="end"/>
            </w:r>
            <w:r>
              <w:t xml:space="preserve"> Staff Trade Unions via HR</w:t>
            </w:r>
          </w:p>
          <w:p w14:paraId="0CE21A9B" w14:textId="77777777" w:rsidR="00DD2AA8" w:rsidRDefault="00DD2AA8" w:rsidP="00EF1D7C">
            <w:pPr>
              <w:spacing w:before="120" w:after="120"/>
            </w:pPr>
            <w:r>
              <w:fldChar w:fldCharType="begin">
                <w:ffData>
                  <w:name w:val=""/>
                  <w:enabled/>
                  <w:calcOnExit w:val="0"/>
                  <w:checkBox>
                    <w:sizeAuto/>
                    <w:default w:val="0"/>
                  </w:checkBox>
                </w:ffData>
              </w:fldChar>
            </w:r>
            <w:r>
              <w:instrText xml:space="preserve"> FORMCHECKBOX </w:instrText>
            </w:r>
            <w:r w:rsidR="002C520F">
              <w:fldChar w:fldCharType="separate"/>
            </w:r>
            <w:r>
              <w:fldChar w:fldCharType="end"/>
            </w:r>
            <w:r>
              <w:t xml:space="preserve"> Bishop </w:t>
            </w:r>
            <w:proofErr w:type="spellStart"/>
            <w:r>
              <w:t>Grosseteste</w:t>
            </w:r>
            <w:proofErr w:type="spellEnd"/>
            <w:r>
              <w:t xml:space="preserve"> University Students’ Union</w:t>
            </w:r>
          </w:p>
          <w:p w14:paraId="0CE21A9C" w14:textId="77777777" w:rsidR="00DD2AA8" w:rsidRPr="00D910FC" w:rsidRDefault="00DD2AA8" w:rsidP="00EF1D7C">
            <w:pPr>
              <w:spacing w:before="120" w:after="120"/>
            </w:pPr>
            <w:r>
              <w:fldChar w:fldCharType="begin">
                <w:ffData>
                  <w:name w:val="Check10"/>
                  <w:enabled/>
                  <w:calcOnExit w:val="0"/>
                  <w:checkBox>
                    <w:sizeAuto/>
                    <w:default w:val="0"/>
                  </w:checkBox>
                </w:ffData>
              </w:fldChar>
            </w:r>
            <w:r>
              <w:instrText xml:space="preserve"> FORMCHECKBOX </w:instrText>
            </w:r>
            <w:r w:rsidR="002C520F">
              <w:fldChar w:fldCharType="separate"/>
            </w:r>
            <w:r>
              <w:fldChar w:fldCharType="end"/>
            </w:r>
            <w:r>
              <w:t xml:space="preserve"> Any relevant external statutory bodies</w:t>
            </w:r>
          </w:p>
        </w:tc>
      </w:tr>
      <w:tr w:rsidR="00DD2AA8" w14:paraId="0CE21AA0" w14:textId="77777777" w:rsidTr="00EF1D7C">
        <w:tc>
          <w:tcPr>
            <w:tcW w:w="2978" w:type="dxa"/>
          </w:tcPr>
          <w:p w14:paraId="0CE21A9E" w14:textId="77777777" w:rsidR="00DD2AA8" w:rsidRPr="00D910FC" w:rsidRDefault="00DD2AA8" w:rsidP="00EF1D7C">
            <w:pPr>
              <w:spacing w:before="120" w:after="120"/>
              <w:rPr>
                <w:b/>
              </w:rPr>
            </w:pPr>
            <w:r w:rsidRPr="00D910FC">
              <w:rPr>
                <w:b/>
              </w:rPr>
              <w:t>Authorised by (Board):</w:t>
            </w:r>
          </w:p>
        </w:tc>
        <w:tc>
          <w:tcPr>
            <w:tcW w:w="6946" w:type="dxa"/>
            <w:gridSpan w:val="2"/>
          </w:tcPr>
          <w:p w14:paraId="0CE21A9F" w14:textId="77777777" w:rsidR="00DD2AA8" w:rsidRPr="00D910FC" w:rsidRDefault="00DD2AA8" w:rsidP="00EF1D7C">
            <w:pPr>
              <w:spacing w:before="120" w:after="120"/>
            </w:pPr>
            <w:r>
              <w:t>Senate</w:t>
            </w:r>
          </w:p>
        </w:tc>
      </w:tr>
      <w:tr w:rsidR="00DD2AA8" w14:paraId="0CE21AA3" w14:textId="77777777" w:rsidTr="00EF1D7C">
        <w:tc>
          <w:tcPr>
            <w:tcW w:w="2978" w:type="dxa"/>
          </w:tcPr>
          <w:p w14:paraId="0CE21AA1" w14:textId="77777777" w:rsidR="00DD2AA8" w:rsidRPr="00D910FC" w:rsidRDefault="00DD2AA8" w:rsidP="00EF1D7C">
            <w:pPr>
              <w:spacing w:before="120" w:after="120"/>
              <w:rPr>
                <w:b/>
              </w:rPr>
            </w:pPr>
            <w:r w:rsidRPr="00D910FC">
              <w:rPr>
                <w:b/>
              </w:rPr>
              <w:t>Date Authorised:</w:t>
            </w:r>
          </w:p>
        </w:tc>
        <w:tc>
          <w:tcPr>
            <w:tcW w:w="6946" w:type="dxa"/>
            <w:gridSpan w:val="2"/>
          </w:tcPr>
          <w:p w14:paraId="0CE21AA2" w14:textId="24E113DA" w:rsidR="00DD2AA8" w:rsidRPr="00463320" w:rsidRDefault="001B0297" w:rsidP="00EF1D7C">
            <w:pPr>
              <w:spacing w:before="120" w:after="120"/>
            </w:pPr>
            <w:r w:rsidRPr="00463320">
              <w:t>July 201</w:t>
            </w:r>
            <w:r w:rsidR="005B1417">
              <w:t>7</w:t>
            </w:r>
          </w:p>
        </w:tc>
      </w:tr>
      <w:tr w:rsidR="00DD2AA8" w14:paraId="0CE21AA6" w14:textId="77777777" w:rsidTr="00EF1D7C">
        <w:tc>
          <w:tcPr>
            <w:tcW w:w="2978" w:type="dxa"/>
          </w:tcPr>
          <w:p w14:paraId="0CE21AA4" w14:textId="77777777" w:rsidR="00DD2AA8" w:rsidRPr="00D910FC" w:rsidRDefault="00DD2AA8" w:rsidP="00EF1D7C">
            <w:pPr>
              <w:spacing w:before="120" w:after="120"/>
              <w:rPr>
                <w:b/>
              </w:rPr>
            </w:pPr>
            <w:r w:rsidRPr="00D910FC">
              <w:rPr>
                <w:b/>
              </w:rPr>
              <w:t>Effective from:</w:t>
            </w:r>
          </w:p>
        </w:tc>
        <w:tc>
          <w:tcPr>
            <w:tcW w:w="6946" w:type="dxa"/>
            <w:gridSpan w:val="2"/>
          </w:tcPr>
          <w:p w14:paraId="0CE21AA5" w14:textId="00D4F260" w:rsidR="00DD2AA8" w:rsidRPr="00463320" w:rsidRDefault="00B1010D" w:rsidP="001B0297">
            <w:pPr>
              <w:spacing w:before="120" w:after="120"/>
            </w:pPr>
            <w:r>
              <w:t>September</w:t>
            </w:r>
            <w:r w:rsidRPr="00463320">
              <w:t xml:space="preserve"> </w:t>
            </w:r>
            <w:r w:rsidR="00DD2AA8" w:rsidRPr="00463320">
              <w:t>201</w:t>
            </w:r>
            <w:r w:rsidR="005B1417">
              <w:t>7</w:t>
            </w:r>
          </w:p>
        </w:tc>
      </w:tr>
      <w:tr w:rsidR="00DD2AA8" w14:paraId="0CE21AA9" w14:textId="77777777" w:rsidTr="00EF1D7C">
        <w:tc>
          <w:tcPr>
            <w:tcW w:w="2978" w:type="dxa"/>
          </w:tcPr>
          <w:p w14:paraId="0CE21AA7" w14:textId="77777777" w:rsidR="00DD2AA8" w:rsidRPr="00D910FC" w:rsidRDefault="00DD2AA8" w:rsidP="00EF1D7C">
            <w:pPr>
              <w:spacing w:before="120" w:after="120"/>
              <w:rPr>
                <w:b/>
              </w:rPr>
            </w:pPr>
            <w:r w:rsidRPr="00D910FC">
              <w:rPr>
                <w:b/>
              </w:rPr>
              <w:t>Review due:</w:t>
            </w:r>
          </w:p>
        </w:tc>
        <w:tc>
          <w:tcPr>
            <w:tcW w:w="6946" w:type="dxa"/>
            <w:gridSpan w:val="2"/>
          </w:tcPr>
          <w:p w14:paraId="0CE21AA8" w14:textId="0462F80A" w:rsidR="00DD2AA8" w:rsidRPr="00463320" w:rsidRDefault="001B0297" w:rsidP="001B0297">
            <w:pPr>
              <w:spacing w:before="120" w:after="120"/>
            </w:pPr>
            <w:r w:rsidRPr="00463320">
              <w:t>July</w:t>
            </w:r>
            <w:r w:rsidR="00DD2AA8" w:rsidRPr="00463320">
              <w:t xml:space="preserve"> 201</w:t>
            </w:r>
            <w:r w:rsidR="005B1417">
              <w:t>8</w:t>
            </w:r>
          </w:p>
        </w:tc>
      </w:tr>
      <w:tr w:rsidR="00DD2AA8" w14:paraId="0CE21AAC" w14:textId="77777777" w:rsidTr="00EF1D7C">
        <w:tc>
          <w:tcPr>
            <w:tcW w:w="2978" w:type="dxa"/>
          </w:tcPr>
          <w:p w14:paraId="0CE21AAA" w14:textId="77777777" w:rsidR="00DD2AA8" w:rsidRPr="00D910FC" w:rsidRDefault="00DD2AA8" w:rsidP="00EF1D7C">
            <w:pPr>
              <w:spacing w:before="120" w:after="120"/>
              <w:rPr>
                <w:b/>
              </w:rPr>
            </w:pPr>
            <w:r w:rsidRPr="00D910FC">
              <w:rPr>
                <w:b/>
              </w:rPr>
              <w:t>Document location:</w:t>
            </w:r>
          </w:p>
        </w:tc>
        <w:tc>
          <w:tcPr>
            <w:tcW w:w="6946" w:type="dxa"/>
            <w:gridSpan w:val="2"/>
          </w:tcPr>
          <w:p w14:paraId="0CE21AAB" w14:textId="77777777" w:rsidR="00DD2AA8" w:rsidRPr="00D910FC" w:rsidRDefault="00DD2AA8" w:rsidP="00EF1D7C">
            <w:pPr>
              <w:spacing w:before="120" w:after="120"/>
            </w:pPr>
            <w:r>
              <w:t>University website</w:t>
            </w:r>
          </w:p>
        </w:tc>
      </w:tr>
      <w:tr w:rsidR="00DD2AA8" w14:paraId="0CE21AAF" w14:textId="77777777" w:rsidTr="00EF1D7C">
        <w:tc>
          <w:tcPr>
            <w:tcW w:w="2978" w:type="dxa"/>
          </w:tcPr>
          <w:p w14:paraId="0CE21AAD" w14:textId="77777777" w:rsidR="00DD2AA8" w:rsidRPr="00D910FC" w:rsidRDefault="00DD2AA8" w:rsidP="00EF1D7C">
            <w:pPr>
              <w:spacing w:before="120" w:after="120"/>
              <w:rPr>
                <w:b/>
              </w:rPr>
            </w:pPr>
            <w:r w:rsidRPr="00D910FC">
              <w:rPr>
                <w:b/>
              </w:rPr>
              <w:t>Document dissemination / communications plan</w:t>
            </w:r>
          </w:p>
        </w:tc>
        <w:tc>
          <w:tcPr>
            <w:tcW w:w="6946" w:type="dxa"/>
            <w:gridSpan w:val="2"/>
          </w:tcPr>
          <w:p w14:paraId="0CE21AAE" w14:textId="77777777" w:rsidR="00DD2AA8" w:rsidRPr="00D910FC" w:rsidRDefault="00DD2AA8" w:rsidP="00EF1D7C">
            <w:pPr>
              <w:spacing w:before="120" w:after="120"/>
            </w:pPr>
            <w:r>
              <w:t>University website link emailed to Student Advice, the International Office and the Students’ Union.</w:t>
            </w:r>
          </w:p>
        </w:tc>
      </w:tr>
      <w:tr w:rsidR="00DD2AA8" w14:paraId="0CE21AB2" w14:textId="77777777" w:rsidTr="00EF1D7C">
        <w:tc>
          <w:tcPr>
            <w:tcW w:w="2978" w:type="dxa"/>
          </w:tcPr>
          <w:p w14:paraId="0CE21AB0" w14:textId="77777777" w:rsidR="00DD2AA8" w:rsidRPr="00D910FC" w:rsidRDefault="00DD2AA8" w:rsidP="00EF1D7C">
            <w:pPr>
              <w:spacing w:before="120" w:after="120"/>
              <w:rPr>
                <w:b/>
              </w:rPr>
            </w:pPr>
            <w:r w:rsidRPr="00D910FC">
              <w:rPr>
                <w:b/>
              </w:rPr>
              <w:t>Document control:</w:t>
            </w:r>
          </w:p>
        </w:tc>
        <w:tc>
          <w:tcPr>
            <w:tcW w:w="6946" w:type="dxa"/>
            <w:gridSpan w:val="2"/>
          </w:tcPr>
          <w:p w14:paraId="0CE21AB1" w14:textId="77777777" w:rsidR="00DD2AA8" w:rsidRPr="00D910FC" w:rsidRDefault="00DD2AA8" w:rsidP="00EF1D7C">
            <w:pPr>
              <w:spacing w:before="120" w:after="120"/>
            </w:pPr>
            <w:r>
              <w:t>All printed versions of this document are classified as uncontrolled. A controlled version is available from the University Website.</w:t>
            </w:r>
          </w:p>
        </w:tc>
      </w:tr>
    </w:tbl>
    <w:p w14:paraId="0CE21AB3" w14:textId="77777777" w:rsidR="00DD2AA8" w:rsidRDefault="00DD2AA8" w:rsidP="00DD2AA8"/>
    <w:p w14:paraId="0CE21AB4" w14:textId="77777777" w:rsidR="00E640D4" w:rsidRDefault="00E640D4" w:rsidP="00E640D4">
      <w:pPr>
        <w:pStyle w:val="Default"/>
      </w:pPr>
    </w:p>
    <w:p w14:paraId="0CE21AB5" w14:textId="77777777" w:rsidR="00E640D4" w:rsidRPr="009978C7" w:rsidRDefault="00E640D4" w:rsidP="00E640D4">
      <w:pPr>
        <w:spacing w:before="63" w:after="0" w:line="240" w:lineRule="auto"/>
        <w:ind w:left="120" w:right="-20"/>
        <w:rPr>
          <w:rFonts w:eastAsia="Arial" w:cs="Arial"/>
          <w:sz w:val="24"/>
          <w:szCs w:val="24"/>
        </w:rPr>
      </w:pPr>
      <w:r w:rsidRPr="009978C7">
        <w:rPr>
          <w:rFonts w:eastAsia="Arial" w:cs="Arial"/>
          <w:sz w:val="24"/>
          <w:szCs w:val="24"/>
        </w:rPr>
        <w:t>Table of Contents</w:t>
      </w:r>
    </w:p>
    <w:p w14:paraId="0CE21AB6" w14:textId="77777777" w:rsidR="00E640D4" w:rsidRPr="009978C7" w:rsidRDefault="00E640D4" w:rsidP="00E640D4">
      <w:pPr>
        <w:spacing w:after="0" w:line="200" w:lineRule="exact"/>
        <w:rPr>
          <w:sz w:val="24"/>
          <w:szCs w:val="24"/>
        </w:rPr>
      </w:pPr>
    </w:p>
    <w:p w14:paraId="0CE21AB7" w14:textId="77777777" w:rsidR="00E640D4" w:rsidRPr="009978C7" w:rsidRDefault="00E640D4" w:rsidP="00E640D4">
      <w:pPr>
        <w:spacing w:after="0" w:line="200" w:lineRule="exact"/>
        <w:rPr>
          <w:sz w:val="24"/>
          <w:szCs w:val="24"/>
        </w:rPr>
      </w:pPr>
    </w:p>
    <w:p w14:paraId="0CE21AB8" w14:textId="77777777" w:rsidR="00E640D4" w:rsidRPr="009978C7" w:rsidRDefault="00E640D4" w:rsidP="00E640D4">
      <w:pPr>
        <w:spacing w:after="0" w:line="200" w:lineRule="exact"/>
        <w:rPr>
          <w:sz w:val="24"/>
          <w:szCs w:val="24"/>
        </w:rPr>
      </w:pPr>
    </w:p>
    <w:p w14:paraId="0CE21AB9" w14:textId="77777777" w:rsidR="00E640D4" w:rsidRPr="009978C7" w:rsidRDefault="00E640D4" w:rsidP="00E640D4">
      <w:pPr>
        <w:spacing w:before="17" w:after="0" w:line="240" w:lineRule="exact"/>
        <w:rPr>
          <w:sz w:val="24"/>
          <w:szCs w:val="24"/>
        </w:rPr>
      </w:pPr>
    </w:p>
    <w:p w14:paraId="0CE21ABA" w14:textId="77777777" w:rsidR="00E640D4" w:rsidRPr="009978C7" w:rsidRDefault="00E640D4" w:rsidP="00E640D4">
      <w:pPr>
        <w:tabs>
          <w:tab w:val="left" w:pos="8160"/>
        </w:tabs>
        <w:spacing w:after="0" w:line="240" w:lineRule="auto"/>
        <w:ind w:left="120" w:right="-20"/>
        <w:rPr>
          <w:rFonts w:eastAsia="Arial" w:cs="Arial"/>
          <w:sz w:val="24"/>
          <w:szCs w:val="24"/>
        </w:rPr>
      </w:pPr>
      <w:r w:rsidRPr="009978C7">
        <w:rPr>
          <w:rFonts w:eastAsia="Arial" w:cs="Arial"/>
          <w:sz w:val="24"/>
          <w:szCs w:val="24"/>
        </w:rPr>
        <w:t>Section</w:t>
      </w:r>
      <w:r w:rsidRPr="009978C7">
        <w:rPr>
          <w:rFonts w:eastAsia="Arial" w:cs="Arial"/>
          <w:sz w:val="24"/>
          <w:szCs w:val="24"/>
        </w:rPr>
        <w:tab/>
        <w:t>Page</w:t>
      </w:r>
    </w:p>
    <w:p w14:paraId="0CE21ABB" w14:textId="77777777" w:rsidR="00E640D4" w:rsidRPr="009978C7" w:rsidRDefault="00E640D4" w:rsidP="00E640D4">
      <w:pPr>
        <w:spacing w:before="2" w:after="0" w:line="180" w:lineRule="exact"/>
        <w:rPr>
          <w:sz w:val="24"/>
          <w:szCs w:val="24"/>
        </w:rPr>
      </w:pPr>
    </w:p>
    <w:p w14:paraId="0CE21ABC" w14:textId="77777777" w:rsidR="00E640D4" w:rsidRPr="009978C7" w:rsidRDefault="00E640D4" w:rsidP="00E640D4">
      <w:pPr>
        <w:tabs>
          <w:tab w:val="left" w:pos="8160"/>
        </w:tabs>
        <w:spacing w:after="0" w:line="240" w:lineRule="auto"/>
        <w:ind w:left="120" w:right="-20"/>
        <w:rPr>
          <w:rFonts w:eastAsia="Arial" w:cs="Arial"/>
          <w:sz w:val="24"/>
          <w:szCs w:val="24"/>
        </w:rPr>
      </w:pPr>
      <w:r w:rsidRPr="009978C7">
        <w:rPr>
          <w:rFonts w:eastAsia="Arial" w:cs="Arial"/>
          <w:sz w:val="24"/>
          <w:szCs w:val="24"/>
        </w:rPr>
        <w:t>Introduction</w:t>
      </w:r>
      <w:r w:rsidRPr="009978C7">
        <w:rPr>
          <w:rFonts w:eastAsia="Arial" w:cs="Arial"/>
          <w:sz w:val="24"/>
          <w:szCs w:val="24"/>
        </w:rPr>
        <w:tab/>
      </w:r>
      <w:r w:rsidR="002272E8" w:rsidRPr="009978C7">
        <w:rPr>
          <w:rFonts w:eastAsia="Arial" w:cs="Arial"/>
          <w:sz w:val="24"/>
          <w:szCs w:val="24"/>
        </w:rPr>
        <w:t xml:space="preserve"> </w:t>
      </w:r>
      <w:r w:rsidRPr="009978C7">
        <w:rPr>
          <w:rFonts w:eastAsia="Arial" w:cs="Arial"/>
          <w:sz w:val="24"/>
          <w:szCs w:val="24"/>
        </w:rPr>
        <w:t>3</w:t>
      </w:r>
    </w:p>
    <w:p w14:paraId="0CE21ABD" w14:textId="77777777" w:rsidR="00E640D4" w:rsidRPr="009978C7" w:rsidRDefault="00E640D4" w:rsidP="00E640D4">
      <w:pPr>
        <w:spacing w:after="0" w:line="180" w:lineRule="exact"/>
        <w:rPr>
          <w:sz w:val="24"/>
          <w:szCs w:val="24"/>
        </w:rPr>
      </w:pPr>
    </w:p>
    <w:p w14:paraId="0CE21ABE" w14:textId="77777777" w:rsidR="002736A0" w:rsidRPr="009978C7" w:rsidRDefault="002736A0" w:rsidP="002736A0">
      <w:pPr>
        <w:spacing w:after="0" w:line="240" w:lineRule="auto"/>
        <w:ind w:left="120" w:right="-20"/>
        <w:jc w:val="both"/>
        <w:rPr>
          <w:rFonts w:eastAsia="Calibri" w:cs="Calibri"/>
          <w:sz w:val="24"/>
          <w:szCs w:val="24"/>
        </w:rPr>
      </w:pPr>
      <w:r w:rsidRPr="009978C7">
        <w:rPr>
          <w:rFonts w:eastAsia="Calibri" w:cs="Calibri"/>
          <w:sz w:val="24"/>
          <w:szCs w:val="24"/>
        </w:rPr>
        <w:t>Regulations for undergraduate modules and awards,</w:t>
      </w:r>
    </w:p>
    <w:p w14:paraId="0CE21ABF" w14:textId="77777777" w:rsidR="00E640D4" w:rsidRPr="009978C7" w:rsidRDefault="002736A0" w:rsidP="002736A0">
      <w:pPr>
        <w:spacing w:after="0" w:line="240" w:lineRule="auto"/>
        <w:ind w:left="120" w:right="-20"/>
        <w:jc w:val="both"/>
        <w:rPr>
          <w:rFonts w:eastAsia="Arial" w:cs="Arial"/>
          <w:sz w:val="24"/>
          <w:szCs w:val="24"/>
        </w:rPr>
      </w:pPr>
      <w:proofErr w:type="gramStart"/>
      <w:r w:rsidRPr="009978C7">
        <w:rPr>
          <w:rFonts w:eastAsia="Calibri" w:cs="Calibri"/>
          <w:sz w:val="24"/>
          <w:szCs w:val="24"/>
        </w:rPr>
        <w:t>accumulation</w:t>
      </w:r>
      <w:proofErr w:type="gramEnd"/>
      <w:r w:rsidRPr="009978C7">
        <w:rPr>
          <w:rFonts w:eastAsia="Calibri" w:cs="Calibri"/>
          <w:sz w:val="24"/>
          <w:szCs w:val="24"/>
        </w:rPr>
        <w:t xml:space="preserve"> and transfer of credits</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Pr="009978C7">
        <w:rPr>
          <w:rFonts w:eastAsia="Calibri" w:cs="Calibri"/>
          <w:sz w:val="24"/>
          <w:szCs w:val="24"/>
        </w:rPr>
        <w:t xml:space="preserve">    </w:t>
      </w:r>
      <w:r w:rsidR="002272E8" w:rsidRPr="009978C7">
        <w:rPr>
          <w:rFonts w:eastAsia="Arial" w:cs="Arial"/>
          <w:sz w:val="24"/>
          <w:szCs w:val="24"/>
        </w:rPr>
        <w:t>4</w:t>
      </w:r>
    </w:p>
    <w:p w14:paraId="0CE21AC0" w14:textId="77777777" w:rsidR="00E640D4" w:rsidRPr="009978C7" w:rsidRDefault="00E640D4" w:rsidP="00E640D4">
      <w:pPr>
        <w:spacing w:before="2" w:after="0" w:line="180" w:lineRule="exact"/>
        <w:rPr>
          <w:sz w:val="24"/>
          <w:szCs w:val="24"/>
        </w:rPr>
      </w:pPr>
    </w:p>
    <w:p w14:paraId="0CE21AC1" w14:textId="77777777" w:rsidR="00AE1C7E" w:rsidRPr="009978C7" w:rsidRDefault="00AE1C7E" w:rsidP="00AE1C7E">
      <w:pPr>
        <w:spacing w:after="0" w:line="240" w:lineRule="auto"/>
        <w:ind w:left="120" w:right="-20"/>
        <w:jc w:val="both"/>
        <w:rPr>
          <w:rFonts w:eastAsia="Calibri" w:cs="Calibri"/>
          <w:sz w:val="24"/>
          <w:szCs w:val="24"/>
        </w:rPr>
      </w:pPr>
      <w:r w:rsidRPr="009978C7">
        <w:rPr>
          <w:rFonts w:eastAsia="Calibri" w:cs="Calibri"/>
          <w:sz w:val="24"/>
          <w:szCs w:val="24"/>
        </w:rPr>
        <w:t>Reassessment</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t xml:space="preserve">  </w:t>
      </w:r>
      <w:r w:rsidR="002272E8" w:rsidRPr="009978C7">
        <w:rPr>
          <w:rFonts w:eastAsia="Calibri" w:cs="Calibri"/>
          <w:sz w:val="24"/>
          <w:szCs w:val="24"/>
        </w:rPr>
        <w:t xml:space="preserve"> </w:t>
      </w:r>
      <w:r w:rsidRPr="009978C7">
        <w:rPr>
          <w:rFonts w:eastAsia="Calibri" w:cs="Calibri"/>
          <w:sz w:val="24"/>
          <w:szCs w:val="24"/>
        </w:rPr>
        <w:t xml:space="preserve">  4</w:t>
      </w:r>
    </w:p>
    <w:p w14:paraId="0CE21AC2" w14:textId="77777777" w:rsidR="00E640D4" w:rsidRPr="009978C7" w:rsidRDefault="00E640D4" w:rsidP="00E640D4">
      <w:pPr>
        <w:tabs>
          <w:tab w:val="left" w:pos="8160"/>
        </w:tabs>
        <w:spacing w:after="0" w:line="240" w:lineRule="auto"/>
        <w:ind w:left="120" w:right="-20"/>
        <w:rPr>
          <w:rFonts w:eastAsia="Arial" w:cs="Arial"/>
          <w:sz w:val="24"/>
          <w:szCs w:val="24"/>
        </w:rPr>
      </w:pPr>
    </w:p>
    <w:p w14:paraId="0CE21AC3" w14:textId="77777777" w:rsidR="00E640D4" w:rsidRPr="009978C7" w:rsidRDefault="007716DA" w:rsidP="00E640D4">
      <w:pPr>
        <w:tabs>
          <w:tab w:val="left" w:pos="8160"/>
        </w:tabs>
        <w:spacing w:after="0" w:line="240" w:lineRule="auto"/>
        <w:ind w:left="120" w:right="-20"/>
        <w:rPr>
          <w:rFonts w:eastAsia="Arial" w:cs="Arial"/>
          <w:sz w:val="24"/>
          <w:szCs w:val="24"/>
        </w:rPr>
      </w:pPr>
      <w:r w:rsidRPr="009978C7">
        <w:rPr>
          <w:rFonts w:eastAsia="Arial" w:cs="Arial"/>
          <w:sz w:val="24"/>
          <w:szCs w:val="24"/>
        </w:rPr>
        <w:t>Asse</w:t>
      </w:r>
      <w:r w:rsidR="0098748E" w:rsidRPr="009978C7">
        <w:rPr>
          <w:rFonts w:eastAsia="Arial" w:cs="Arial"/>
          <w:sz w:val="24"/>
          <w:szCs w:val="24"/>
        </w:rPr>
        <w:t>s</w:t>
      </w:r>
      <w:r w:rsidRPr="009978C7">
        <w:rPr>
          <w:rFonts w:eastAsia="Arial" w:cs="Arial"/>
          <w:sz w:val="24"/>
          <w:szCs w:val="24"/>
        </w:rPr>
        <w:t>sment Extension</w:t>
      </w:r>
      <w:r w:rsidR="00E640D4" w:rsidRPr="009978C7">
        <w:rPr>
          <w:rFonts w:eastAsia="Arial" w:cs="Arial"/>
          <w:sz w:val="24"/>
          <w:szCs w:val="24"/>
        </w:rPr>
        <w:tab/>
      </w:r>
      <w:r w:rsidR="002272E8" w:rsidRPr="009978C7">
        <w:rPr>
          <w:rFonts w:eastAsia="Arial" w:cs="Arial"/>
          <w:sz w:val="24"/>
          <w:szCs w:val="24"/>
        </w:rPr>
        <w:t xml:space="preserve"> </w:t>
      </w:r>
      <w:r w:rsidR="006912C4" w:rsidRPr="009978C7">
        <w:rPr>
          <w:rFonts w:eastAsia="Arial" w:cs="Arial"/>
          <w:sz w:val="24"/>
          <w:szCs w:val="24"/>
        </w:rPr>
        <w:t>6</w:t>
      </w:r>
    </w:p>
    <w:p w14:paraId="0CE21AC4" w14:textId="77777777" w:rsidR="00E640D4" w:rsidRPr="009978C7" w:rsidRDefault="00E640D4" w:rsidP="00E640D4">
      <w:pPr>
        <w:pStyle w:val="Default"/>
        <w:rPr>
          <w:rFonts w:asciiTheme="minorHAnsi" w:hAnsiTheme="minorHAnsi"/>
          <w:b/>
        </w:rPr>
      </w:pPr>
    </w:p>
    <w:p w14:paraId="0CE21AC5" w14:textId="77777777" w:rsidR="0088052F" w:rsidRPr="009978C7" w:rsidRDefault="0088052F" w:rsidP="0088052F">
      <w:pPr>
        <w:spacing w:after="0" w:line="240" w:lineRule="auto"/>
        <w:ind w:left="120" w:right="-20"/>
        <w:jc w:val="both"/>
        <w:rPr>
          <w:rFonts w:eastAsia="Calibri" w:cs="Calibri"/>
          <w:sz w:val="24"/>
          <w:szCs w:val="24"/>
        </w:rPr>
      </w:pPr>
      <w:r w:rsidRPr="009978C7">
        <w:rPr>
          <w:rFonts w:eastAsia="Calibri" w:cs="Calibri"/>
          <w:sz w:val="24"/>
          <w:szCs w:val="24"/>
        </w:rPr>
        <w:t>Extenuating Circumstances</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006912C4" w:rsidRPr="009978C7">
        <w:rPr>
          <w:rFonts w:eastAsia="Calibri" w:cs="Calibri"/>
          <w:sz w:val="24"/>
          <w:szCs w:val="24"/>
        </w:rPr>
        <w:t xml:space="preserve">    6</w:t>
      </w:r>
    </w:p>
    <w:p w14:paraId="0CE21AC6" w14:textId="77777777" w:rsidR="00E640D4" w:rsidRPr="009978C7" w:rsidRDefault="00E640D4" w:rsidP="00E640D4">
      <w:pPr>
        <w:pStyle w:val="Default"/>
        <w:rPr>
          <w:rFonts w:asciiTheme="minorHAnsi" w:hAnsiTheme="minorHAnsi"/>
        </w:rPr>
      </w:pPr>
      <w:r w:rsidRPr="009978C7">
        <w:rPr>
          <w:rFonts w:asciiTheme="minorHAnsi" w:hAnsiTheme="minorHAnsi"/>
        </w:rPr>
        <w:tab/>
      </w:r>
      <w:r w:rsidRPr="009978C7">
        <w:rPr>
          <w:rFonts w:asciiTheme="minorHAnsi" w:hAnsiTheme="minorHAnsi"/>
        </w:rPr>
        <w:tab/>
      </w:r>
      <w:r w:rsidRPr="009978C7">
        <w:rPr>
          <w:rFonts w:asciiTheme="minorHAnsi" w:hAnsiTheme="minorHAnsi"/>
        </w:rPr>
        <w:tab/>
      </w:r>
      <w:r w:rsidRPr="009978C7">
        <w:rPr>
          <w:rFonts w:asciiTheme="minorHAnsi" w:hAnsiTheme="minorHAnsi"/>
        </w:rPr>
        <w:tab/>
      </w:r>
      <w:r w:rsidRPr="009978C7">
        <w:rPr>
          <w:rFonts w:asciiTheme="minorHAnsi" w:hAnsiTheme="minorHAnsi"/>
        </w:rPr>
        <w:tab/>
      </w:r>
      <w:r w:rsidRPr="009978C7">
        <w:rPr>
          <w:rFonts w:asciiTheme="minorHAnsi" w:hAnsiTheme="minorHAnsi"/>
        </w:rPr>
        <w:tab/>
      </w:r>
      <w:r w:rsidRPr="009978C7">
        <w:rPr>
          <w:rFonts w:asciiTheme="minorHAnsi" w:hAnsiTheme="minorHAnsi"/>
        </w:rPr>
        <w:tab/>
        <w:t xml:space="preserve">  </w:t>
      </w:r>
    </w:p>
    <w:p w14:paraId="0CE21AC7" w14:textId="77777777" w:rsidR="00E95182" w:rsidRPr="009978C7" w:rsidRDefault="00E95182" w:rsidP="00E95182">
      <w:pPr>
        <w:spacing w:before="58" w:after="0" w:line="240" w:lineRule="auto"/>
        <w:ind w:right="-20"/>
        <w:jc w:val="both"/>
        <w:rPr>
          <w:rFonts w:eastAsia="Calibri" w:cs="Calibri"/>
          <w:sz w:val="24"/>
          <w:szCs w:val="24"/>
        </w:rPr>
      </w:pPr>
      <w:r w:rsidRPr="009978C7">
        <w:rPr>
          <w:rFonts w:eastAsia="Calibri" w:cs="Calibri"/>
          <w:sz w:val="24"/>
          <w:szCs w:val="24"/>
        </w:rPr>
        <w:t xml:space="preserve">  Credits required for Qualifications </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CB0BC6" w:rsidRPr="009978C7">
        <w:rPr>
          <w:rFonts w:eastAsia="Calibri" w:cs="Calibri"/>
          <w:sz w:val="24"/>
          <w:szCs w:val="24"/>
        </w:rPr>
        <w:t xml:space="preserve">              </w:t>
      </w:r>
      <w:r w:rsidRPr="009978C7">
        <w:rPr>
          <w:rFonts w:eastAsia="Calibri" w:cs="Calibri"/>
          <w:sz w:val="24"/>
          <w:szCs w:val="24"/>
        </w:rPr>
        <w:tab/>
      </w:r>
      <w:r w:rsidR="002272E8" w:rsidRPr="009978C7">
        <w:rPr>
          <w:rFonts w:eastAsia="Calibri" w:cs="Calibri"/>
          <w:sz w:val="24"/>
          <w:szCs w:val="24"/>
        </w:rPr>
        <w:t xml:space="preserve">  </w:t>
      </w:r>
      <w:r w:rsidR="006912C4" w:rsidRPr="009978C7">
        <w:rPr>
          <w:rFonts w:eastAsia="Calibri" w:cs="Calibri"/>
          <w:sz w:val="24"/>
          <w:szCs w:val="24"/>
        </w:rPr>
        <w:t xml:space="preserve">   7</w:t>
      </w:r>
    </w:p>
    <w:p w14:paraId="0CE21AC8" w14:textId="77777777" w:rsidR="00E640D4" w:rsidRPr="009978C7" w:rsidRDefault="00E640D4" w:rsidP="00E640D4">
      <w:pPr>
        <w:pStyle w:val="Default"/>
        <w:rPr>
          <w:rFonts w:asciiTheme="minorHAnsi" w:hAnsiTheme="minorHAnsi"/>
          <w:b/>
        </w:rPr>
      </w:pPr>
    </w:p>
    <w:p w14:paraId="0CE21AC9" w14:textId="77777777" w:rsidR="00E640D4" w:rsidRPr="009978C7" w:rsidRDefault="00E640D4" w:rsidP="009412A1">
      <w:pPr>
        <w:spacing w:after="0" w:line="240" w:lineRule="auto"/>
        <w:ind w:right="-20"/>
        <w:jc w:val="both"/>
      </w:pPr>
      <w:r w:rsidRPr="009978C7">
        <w:t xml:space="preserve">  </w:t>
      </w:r>
      <w:r w:rsidR="009412A1" w:rsidRPr="009978C7">
        <w:rPr>
          <w:rFonts w:eastAsia="Calibri" w:cs="Calibri"/>
          <w:sz w:val="24"/>
          <w:szCs w:val="24"/>
        </w:rPr>
        <w:t>Use of Accredited Prior Learning (APL)</w:t>
      </w:r>
      <w:r w:rsidRPr="009978C7">
        <w:tab/>
      </w:r>
      <w:r w:rsidRPr="009978C7">
        <w:tab/>
      </w:r>
      <w:r w:rsidRPr="009978C7">
        <w:tab/>
      </w:r>
      <w:r w:rsidRPr="009978C7">
        <w:tab/>
      </w:r>
      <w:r w:rsidRPr="009978C7">
        <w:tab/>
      </w:r>
      <w:r w:rsidRPr="009978C7">
        <w:tab/>
      </w:r>
      <w:r w:rsidR="002272E8" w:rsidRPr="009978C7">
        <w:t xml:space="preserve">  </w:t>
      </w:r>
      <w:r w:rsidRPr="009978C7">
        <w:t xml:space="preserve">  </w:t>
      </w:r>
      <w:r w:rsidR="009412A1" w:rsidRPr="009978C7">
        <w:t xml:space="preserve">  </w:t>
      </w:r>
      <w:r w:rsidR="006912C4" w:rsidRPr="009978C7">
        <w:t>8</w:t>
      </w:r>
    </w:p>
    <w:p w14:paraId="0CE21ACA" w14:textId="77777777" w:rsidR="009412A1" w:rsidRPr="009978C7" w:rsidRDefault="009412A1" w:rsidP="009412A1">
      <w:pPr>
        <w:spacing w:after="0" w:line="240" w:lineRule="auto"/>
        <w:ind w:right="-20"/>
        <w:jc w:val="both"/>
      </w:pPr>
    </w:p>
    <w:p w14:paraId="0CE21ACB" w14:textId="77777777" w:rsidR="00D97C75" w:rsidRPr="009978C7" w:rsidRDefault="00D97C75" w:rsidP="00D97C75">
      <w:pPr>
        <w:spacing w:before="58" w:after="0" w:line="240" w:lineRule="auto"/>
        <w:ind w:left="120" w:right="-20"/>
        <w:jc w:val="both"/>
        <w:rPr>
          <w:rFonts w:eastAsia="Calibri" w:cs="Calibri"/>
          <w:sz w:val="24"/>
          <w:szCs w:val="24"/>
        </w:rPr>
      </w:pPr>
      <w:proofErr w:type="spellStart"/>
      <w:r w:rsidRPr="009978C7">
        <w:rPr>
          <w:rFonts w:eastAsia="Calibri" w:cs="Calibri"/>
          <w:sz w:val="24"/>
          <w:szCs w:val="24"/>
        </w:rPr>
        <w:t>Programmes</w:t>
      </w:r>
      <w:proofErr w:type="spellEnd"/>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006912C4" w:rsidRPr="009978C7">
        <w:rPr>
          <w:rFonts w:eastAsia="Calibri" w:cs="Calibri"/>
          <w:sz w:val="24"/>
          <w:szCs w:val="24"/>
        </w:rPr>
        <w:t xml:space="preserve">   8</w:t>
      </w:r>
    </w:p>
    <w:p w14:paraId="0CE21ACC" w14:textId="77777777" w:rsidR="00602F57" w:rsidRPr="009978C7" w:rsidRDefault="00602F57" w:rsidP="00D97C75">
      <w:pPr>
        <w:spacing w:before="58" w:after="0" w:line="240" w:lineRule="auto"/>
        <w:ind w:left="120" w:right="-20"/>
        <w:jc w:val="both"/>
        <w:rPr>
          <w:rFonts w:eastAsia="Calibri" w:cs="Calibri"/>
          <w:sz w:val="24"/>
          <w:szCs w:val="24"/>
        </w:rPr>
      </w:pPr>
    </w:p>
    <w:p w14:paraId="0CE21ACD" w14:textId="77777777" w:rsidR="00602F57" w:rsidRPr="009978C7" w:rsidRDefault="005B3828" w:rsidP="005B3828">
      <w:pPr>
        <w:spacing w:after="0" w:line="240" w:lineRule="auto"/>
        <w:ind w:left="120" w:right="-20"/>
        <w:jc w:val="both"/>
        <w:rPr>
          <w:rFonts w:eastAsia="Calibri" w:cs="Calibri"/>
          <w:sz w:val="24"/>
          <w:szCs w:val="24"/>
        </w:rPr>
      </w:pPr>
      <w:r w:rsidRPr="009978C7">
        <w:rPr>
          <w:rFonts w:eastAsia="Calibri" w:cs="Calibri"/>
          <w:sz w:val="24"/>
          <w:szCs w:val="24"/>
        </w:rPr>
        <w:t xml:space="preserve">Award of Certificate of Higher Education and Diploma of Higher Education       </w:t>
      </w:r>
      <w:r w:rsidR="00CB0BC6" w:rsidRPr="009978C7">
        <w:rPr>
          <w:rFonts w:eastAsia="Calibri" w:cs="Calibri"/>
          <w:sz w:val="24"/>
          <w:szCs w:val="24"/>
        </w:rPr>
        <w:t xml:space="preserve">    </w:t>
      </w:r>
      <w:r w:rsidR="004D5B7E">
        <w:rPr>
          <w:rFonts w:eastAsia="Calibri" w:cs="Calibri"/>
          <w:sz w:val="24"/>
          <w:szCs w:val="24"/>
        </w:rPr>
        <w:t xml:space="preserve">    </w:t>
      </w:r>
      <w:r w:rsidRPr="009978C7">
        <w:rPr>
          <w:rFonts w:eastAsia="Calibri" w:cs="Calibri"/>
          <w:sz w:val="24"/>
          <w:szCs w:val="24"/>
        </w:rPr>
        <w:t xml:space="preserve"> </w:t>
      </w:r>
      <w:r w:rsidR="002272E8" w:rsidRPr="009978C7">
        <w:rPr>
          <w:rFonts w:eastAsia="Calibri" w:cs="Calibri"/>
          <w:sz w:val="24"/>
          <w:szCs w:val="24"/>
        </w:rPr>
        <w:t>10</w:t>
      </w:r>
    </w:p>
    <w:p w14:paraId="0CE21ACE" w14:textId="77777777" w:rsidR="005B3828" w:rsidRPr="009978C7" w:rsidRDefault="005B3828" w:rsidP="005B3828">
      <w:pPr>
        <w:spacing w:after="0" w:line="240" w:lineRule="auto"/>
        <w:ind w:left="120" w:right="-20"/>
        <w:jc w:val="both"/>
        <w:rPr>
          <w:rFonts w:eastAsia="Calibri" w:cs="Calibri"/>
          <w:sz w:val="24"/>
          <w:szCs w:val="24"/>
        </w:rPr>
      </w:pPr>
    </w:p>
    <w:p w14:paraId="0CE21ACF" w14:textId="77777777" w:rsidR="00283CB6" w:rsidRPr="009978C7" w:rsidRDefault="00283CB6" w:rsidP="00283CB6">
      <w:pPr>
        <w:spacing w:after="0" w:line="240" w:lineRule="auto"/>
        <w:ind w:left="120" w:right="-20"/>
        <w:jc w:val="both"/>
        <w:rPr>
          <w:rFonts w:eastAsia="Calibri" w:cs="Calibri"/>
          <w:sz w:val="24"/>
          <w:szCs w:val="24"/>
        </w:rPr>
      </w:pPr>
      <w:r w:rsidRPr="009978C7">
        <w:rPr>
          <w:rFonts w:eastAsia="Calibri" w:cs="Calibri"/>
          <w:sz w:val="24"/>
          <w:szCs w:val="24"/>
        </w:rPr>
        <w:t>Recommendation for Qualified Teacher Status (QTS</w:t>
      </w:r>
      <w:r w:rsidR="003961FF" w:rsidRPr="009978C7">
        <w:rPr>
          <w:rFonts w:eastAsia="Calibri" w:cs="Calibri"/>
          <w:sz w:val="24"/>
          <w:szCs w:val="24"/>
        </w:rPr>
        <w:t xml:space="preserve"> or EYTS</w:t>
      </w:r>
      <w:r w:rsidRPr="009978C7">
        <w:rPr>
          <w:rFonts w:eastAsia="Calibri" w:cs="Calibri"/>
          <w:sz w:val="24"/>
          <w:szCs w:val="24"/>
        </w:rPr>
        <w:t>)</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t xml:space="preserve">  </w:t>
      </w:r>
      <w:r w:rsidR="00452A58" w:rsidRPr="009978C7">
        <w:rPr>
          <w:rFonts w:eastAsia="Calibri" w:cs="Calibri"/>
          <w:sz w:val="24"/>
          <w:szCs w:val="24"/>
        </w:rPr>
        <w:t xml:space="preserve">  </w:t>
      </w:r>
      <w:r w:rsidRPr="009978C7">
        <w:rPr>
          <w:rFonts w:eastAsia="Calibri" w:cs="Calibri"/>
          <w:sz w:val="24"/>
          <w:szCs w:val="24"/>
        </w:rPr>
        <w:t xml:space="preserve"> </w:t>
      </w:r>
      <w:r w:rsidR="002272E8" w:rsidRPr="009978C7">
        <w:rPr>
          <w:rFonts w:eastAsia="Calibri" w:cs="Calibri"/>
          <w:sz w:val="24"/>
          <w:szCs w:val="24"/>
        </w:rPr>
        <w:t>10</w:t>
      </w:r>
    </w:p>
    <w:p w14:paraId="0CE21AD0" w14:textId="77777777" w:rsidR="00EA3575" w:rsidRPr="009978C7" w:rsidRDefault="00EA3575" w:rsidP="00283CB6">
      <w:pPr>
        <w:spacing w:after="0" w:line="240" w:lineRule="auto"/>
        <w:ind w:left="120" w:right="-20"/>
        <w:jc w:val="both"/>
        <w:rPr>
          <w:rFonts w:eastAsia="Calibri" w:cs="Calibri"/>
          <w:sz w:val="24"/>
          <w:szCs w:val="24"/>
        </w:rPr>
      </w:pPr>
    </w:p>
    <w:p w14:paraId="0CE21AD1" w14:textId="77777777" w:rsidR="00EA3575" w:rsidRPr="009978C7" w:rsidRDefault="00EA3575" w:rsidP="00EA3575">
      <w:pPr>
        <w:spacing w:after="0" w:line="240" w:lineRule="auto"/>
        <w:ind w:left="120" w:right="-20"/>
        <w:jc w:val="both"/>
        <w:rPr>
          <w:rFonts w:eastAsia="Calibri" w:cs="Calibri"/>
          <w:sz w:val="24"/>
          <w:szCs w:val="24"/>
        </w:rPr>
      </w:pPr>
      <w:r w:rsidRPr="009978C7">
        <w:rPr>
          <w:rFonts w:eastAsia="Calibri" w:cs="Calibri"/>
          <w:sz w:val="24"/>
          <w:szCs w:val="24"/>
        </w:rPr>
        <w:t>Rules for Classification</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t xml:space="preserve">  </w:t>
      </w:r>
      <w:r w:rsidR="00452A58" w:rsidRPr="009978C7">
        <w:rPr>
          <w:rFonts w:eastAsia="Calibri" w:cs="Calibri"/>
          <w:sz w:val="24"/>
          <w:szCs w:val="24"/>
        </w:rPr>
        <w:t xml:space="preserve">  </w:t>
      </w:r>
      <w:r w:rsidRPr="009978C7">
        <w:rPr>
          <w:rFonts w:eastAsia="Calibri" w:cs="Calibri"/>
          <w:sz w:val="24"/>
          <w:szCs w:val="24"/>
        </w:rPr>
        <w:t xml:space="preserve"> </w:t>
      </w:r>
      <w:r w:rsidR="002272E8" w:rsidRPr="009978C7">
        <w:rPr>
          <w:rFonts w:eastAsia="Calibri" w:cs="Calibri"/>
          <w:sz w:val="24"/>
          <w:szCs w:val="24"/>
        </w:rPr>
        <w:t>1</w:t>
      </w:r>
      <w:r w:rsidR="006912C4" w:rsidRPr="009978C7">
        <w:rPr>
          <w:rFonts w:eastAsia="Calibri" w:cs="Calibri"/>
          <w:sz w:val="24"/>
          <w:szCs w:val="24"/>
        </w:rPr>
        <w:t>0</w:t>
      </w:r>
    </w:p>
    <w:p w14:paraId="0CE21AD2" w14:textId="77777777" w:rsidR="00EA3575" w:rsidRPr="009978C7" w:rsidRDefault="00EA3575" w:rsidP="00EA3575">
      <w:pPr>
        <w:spacing w:after="0" w:line="240" w:lineRule="auto"/>
        <w:ind w:left="120" w:right="-20"/>
        <w:jc w:val="both"/>
        <w:rPr>
          <w:rFonts w:eastAsia="Calibri" w:cs="Calibri"/>
          <w:sz w:val="24"/>
          <w:szCs w:val="24"/>
        </w:rPr>
      </w:pPr>
    </w:p>
    <w:p w14:paraId="0CE21AD3" w14:textId="77777777" w:rsidR="00EA3575" w:rsidRPr="009978C7" w:rsidRDefault="00BA6237" w:rsidP="00EA3575">
      <w:pPr>
        <w:spacing w:after="0" w:line="240" w:lineRule="auto"/>
        <w:ind w:left="120" w:right="-20"/>
        <w:jc w:val="both"/>
        <w:rPr>
          <w:rFonts w:eastAsia="Calibri" w:cs="Calibri"/>
          <w:sz w:val="24"/>
          <w:szCs w:val="24"/>
        </w:rPr>
      </w:pPr>
      <w:r w:rsidRPr="009978C7">
        <w:rPr>
          <w:rFonts w:eastAsia="Calibri" w:cs="Calibri"/>
          <w:sz w:val="24"/>
          <w:szCs w:val="24"/>
        </w:rPr>
        <w:t xml:space="preserve">The Award of Foundation Degrees with Merit or Distinction      </w:t>
      </w:r>
      <w:r w:rsidRPr="009978C7">
        <w:rPr>
          <w:rFonts w:eastAsia="Calibri" w:cs="Calibri"/>
          <w:sz w:val="24"/>
          <w:szCs w:val="24"/>
        </w:rPr>
        <w:tab/>
      </w:r>
      <w:r w:rsidRPr="009978C7">
        <w:rPr>
          <w:rFonts w:eastAsia="Calibri" w:cs="Calibri"/>
          <w:sz w:val="24"/>
          <w:szCs w:val="24"/>
        </w:rPr>
        <w:tab/>
      </w:r>
      <w:r w:rsidR="00CB0BC6" w:rsidRPr="009978C7">
        <w:rPr>
          <w:rFonts w:eastAsia="Calibri" w:cs="Calibri"/>
          <w:sz w:val="24"/>
          <w:szCs w:val="24"/>
        </w:rPr>
        <w:t xml:space="preserve">          </w:t>
      </w:r>
      <w:r w:rsidR="002272E8" w:rsidRPr="009978C7">
        <w:rPr>
          <w:rFonts w:eastAsia="Calibri" w:cs="Calibri"/>
          <w:sz w:val="24"/>
          <w:szCs w:val="24"/>
        </w:rPr>
        <w:tab/>
      </w:r>
      <w:r w:rsidR="00CB0BC6" w:rsidRPr="009978C7">
        <w:rPr>
          <w:rFonts w:eastAsia="Calibri" w:cs="Calibri"/>
          <w:sz w:val="24"/>
          <w:szCs w:val="24"/>
        </w:rPr>
        <w:t xml:space="preserve">   </w:t>
      </w:r>
      <w:r w:rsidR="00452A58" w:rsidRPr="009978C7">
        <w:rPr>
          <w:rFonts w:eastAsia="Calibri" w:cs="Calibri"/>
          <w:sz w:val="24"/>
          <w:szCs w:val="24"/>
        </w:rPr>
        <w:t xml:space="preserve">  </w:t>
      </w:r>
      <w:r w:rsidR="002272E8" w:rsidRPr="009978C7">
        <w:rPr>
          <w:rFonts w:eastAsia="Calibri" w:cs="Calibri"/>
          <w:sz w:val="24"/>
          <w:szCs w:val="24"/>
        </w:rPr>
        <w:t>11</w:t>
      </w:r>
    </w:p>
    <w:p w14:paraId="0CE21AD4" w14:textId="77777777" w:rsidR="00EA3575" w:rsidRPr="009978C7" w:rsidRDefault="00EA3575" w:rsidP="00283CB6">
      <w:pPr>
        <w:spacing w:after="0" w:line="240" w:lineRule="auto"/>
        <w:ind w:left="120" w:right="-20"/>
        <w:jc w:val="both"/>
        <w:rPr>
          <w:rFonts w:eastAsia="Calibri" w:cs="Calibri"/>
          <w:sz w:val="24"/>
          <w:szCs w:val="24"/>
        </w:rPr>
      </w:pPr>
    </w:p>
    <w:p w14:paraId="0CE21AD5" w14:textId="77777777" w:rsidR="001F569F" w:rsidRPr="009978C7" w:rsidRDefault="001F569F" w:rsidP="001F569F">
      <w:pPr>
        <w:spacing w:after="0" w:line="240" w:lineRule="auto"/>
        <w:ind w:left="120" w:right="-20"/>
        <w:jc w:val="both"/>
        <w:rPr>
          <w:rFonts w:eastAsia="Calibri" w:cs="Calibri"/>
          <w:sz w:val="24"/>
          <w:szCs w:val="24"/>
        </w:rPr>
      </w:pPr>
      <w:r w:rsidRPr="009978C7">
        <w:rPr>
          <w:rFonts w:eastAsia="Calibri" w:cs="Calibri"/>
          <w:sz w:val="24"/>
          <w:szCs w:val="24"/>
        </w:rPr>
        <w:t xml:space="preserve">Treatment of failures in the final year of </w:t>
      </w:r>
      <w:proofErr w:type="spellStart"/>
      <w:r w:rsidRPr="009978C7">
        <w:rPr>
          <w:rFonts w:eastAsia="Calibri" w:cs="Calibri"/>
          <w:sz w:val="24"/>
          <w:szCs w:val="24"/>
        </w:rPr>
        <w:t>programmes</w:t>
      </w:r>
      <w:proofErr w:type="spellEnd"/>
      <w:r w:rsidRPr="009978C7">
        <w:rPr>
          <w:rFonts w:eastAsia="Calibri" w:cs="Calibri"/>
          <w:sz w:val="24"/>
          <w:szCs w:val="24"/>
        </w:rPr>
        <w:t xml:space="preserve">  </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00452A58" w:rsidRPr="009978C7">
        <w:rPr>
          <w:rFonts w:eastAsia="Calibri" w:cs="Calibri"/>
          <w:sz w:val="24"/>
          <w:szCs w:val="24"/>
        </w:rPr>
        <w:t xml:space="preserve">  </w:t>
      </w:r>
      <w:r w:rsidR="002272E8" w:rsidRPr="009978C7">
        <w:rPr>
          <w:rFonts w:eastAsia="Calibri" w:cs="Calibri"/>
          <w:sz w:val="24"/>
          <w:szCs w:val="24"/>
        </w:rPr>
        <w:t>11</w:t>
      </w:r>
    </w:p>
    <w:p w14:paraId="0CE21AD6" w14:textId="77777777" w:rsidR="003E01F1" w:rsidRPr="009978C7" w:rsidRDefault="003E01F1" w:rsidP="00283CB6">
      <w:pPr>
        <w:spacing w:after="0" w:line="240" w:lineRule="auto"/>
        <w:ind w:left="120" w:right="-20"/>
        <w:jc w:val="both"/>
        <w:rPr>
          <w:rFonts w:eastAsia="Calibri" w:cs="Calibri"/>
          <w:sz w:val="24"/>
          <w:szCs w:val="24"/>
        </w:rPr>
      </w:pPr>
    </w:p>
    <w:p w14:paraId="0CE21AD7" w14:textId="77777777" w:rsidR="001F569F" w:rsidRPr="009978C7" w:rsidRDefault="001F569F" w:rsidP="001F569F">
      <w:pPr>
        <w:spacing w:after="0" w:line="240" w:lineRule="auto"/>
        <w:ind w:left="120" w:right="-20"/>
        <w:jc w:val="both"/>
        <w:rPr>
          <w:rFonts w:eastAsia="Calibri" w:cs="Calibri"/>
          <w:sz w:val="24"/>
          <w:szCs w:val="24"/>
        </w:rPr>
      </w:pPr>
      <w:proofErr w:type="spellStart"/>
      <w:r w:rsidRPr="009978C7">
        <w:rPr>
          <w:rFonts w:eastAsia="Calibri" w:cs="Calibri"/>
          <w:sz w:val="24"/>
          <w:szCs w:val="24"/>
        </w:rPr>
        <w:t>Aegrotat</w:t>
      </w:r>
      <w:proofErr w:type="spellEnd"/>
      <w:r w:rsidRPr="009978C7">
        <w:rPr>
          <w:rFonts w:eastAsia="Calibri" w:cs="Calibri"/>
          <w:sz w:val="24"/>
          <w:szCs w:val="24"/>
        </w:rPr>
        <w:t xml:space="preserve"> awards</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00452A58" w:rsidRPr="009978C7">
        <w:rPr>
          <w:rFonts w:eastAsia="Calibri" w:cs="Calibri"/>
          <w:sz w:val="24"/>
          <w:szCs w:val="24"/>
        </w:rPr>
        <w:t xml:space="preserve">  </w:t>
      </w:r>
      <w:r w:rsidR="002272E8" w:rsidRPr="009978C7">
        <w:rPr>
          <w:rFonts w:eastAsia="Calibri" w:cs="Calibri"/>
          <w:sz w:val="24"/>
          <w:szCs w:val="24"/>
        </w:rPr>
        <w:t>12</w:t>
      </w:r>
    </w:p>
    <w:p w14:paraId="0CE21AD8" w14:textId="77777777" w:rsidR="003E01F1" w:rsidRPr="009978C7" w:rsidRDefault="003E01F1" w:rsidP="00283CB6">
      <w:pPr>
        <w:spacing w:after="0" w:line="240" w:lineRule="auto"/>
        <w:ind w:left="120" w:right="-20"/>
        <w:jc w:val="both"/>
        <w:rPr>
          <w:rFonts w:eastAsia="Calibri" w:cs="Calibri"/>
          <w:sz w:val="24"/>
          <w:szCs w:val="24"/>
        </w:rPr>
      </w:pPr>
    </w:p>
    <w:p w14:paraId="0CE21AD9" w14:textId="77777777" w:rsidR="001F569F" w:rsidRPr="009978C7" w:rsidRDefault="001F569F" w:rsidP="001F569F">
      <w:pPr>
        <w:spacing w:after="0" w:line="240" w:lineRule="auto"/>
        <w:ind w:left="120" w:right="-20"/>
        <w:jc w:val="both"/>
        <w:rPr>
          <w:rFonts w:eastAsia="Calibri" w:cs="Calibri"/>
          <w:sz w:val="24"/>
          <w:szCs w:val="24"/>
        </w:rPr>
      </w:pPr>
      <w:r w:rsidRPr="009978C7">
        <w:rPr>
          <w:rFonts w:eastAsia="Calibri" w:cs="Calibri"/>
          <w:sz w:val="24"/>
          <w:szCs w:val="24"/>
        </w:rPr>
        <w:t>Posthumous awards</w:t>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Pr="009978C7">
        <w:rPr>
          <w:rFonts w:eastAsia="Calibri" w:cs="Calibri"/>
          <w:sz w:val="24"/>
          <w:szCs w:val="24"/>
        </w:rPr>
        <w:tab/>
      </w:r>
      <w:r w:rsidR="002272E8" w:rsidRPr="009978C7">
        <w:rPr>
          <w:rFonts w:eastAsia="Calibri" w:cs="Calibri"/>
          <w:sz w:val="24"/>
          <w:szCs w:val="24"/>
        </w:rPr>
        <w:t xml:space="preserve">   </w:t>
      </w:r>
      <w:r w:rsidR="00452A58" w:rsidRPr="009978C7">
        <w:rPr>
          <w:rFonts w:eastAsia="Calibri" w:cs="Calibri"/>
          <w:sz w:val="24"/>
          <w:szCs w:val="24"/>
        </w:rPr>
        <w:t xml:space="preserve">  </w:t>
      </w:r>
      <w:r w:rsidRPr="009978C7">
        <w:rPr>
          <w:rFonts w:eastAsia="Calibri" w:cs="Calibri"/>
          <w:sz w:val="24"/>
          <w:szCs w:val="24"/>
        </w:rPr>
        <w:t>1</w:t>
      </w:r>
      <w:r w:rsidR="003961FF" w:rsidRPr="009978C7">
        <w:rPr>
          <w:rFonts w:eastAsia="Calibri" w:cs="Calibri"/>
          <w:sz w:val="24"/>
          <w:szCs w:val="24"/>
        </w:rPr>
        <w:t>2</w:t>
      </w:r>
    </w:p>
    <w:p w14:paraId="0CE21ADA" w14:textId="77777777" w:rsidR="005B3828" w:rsidRPr="009978C7" w:rsidRDefault="005B3828" w:rsidP="005B3828">
      <w:pPr>
        <w:spacing w:after="0" w:line="240" w:lineRule="auto"/>
        <w:ind w:left="120" w:right="-20"/>
        <w:jc w:val="both"/>
        <w:rPr>
          <w:rFonts w:eastAsia="Calibri" w:cs="Calibri"/>
          <w:sz w:val="24"/>
          <w:szCs w:val="24"/>
        </w:rPr>
      </w:pPr>
    </w:p>
    <w:p w14:paraId="0CE21ADB" w14:textId="77777777" w:rsidR="009412A1" w:rsidRPr="009978C7" w:rsidRDefault="009412A1" w:rsidP="009412A1">
      <w:pPr>
        <w:spacing w:after="0" w:line="240" w:lineRule="auto"/>
        <w:ind w:right="-20"/>
        <w:jc w:val="both"/>
      </w:pPr>
    </w:p>
    <w:p w14:paraId="0CE21ADC" w14:textId="77777777" w:rsidR="00E640D4" w:rsidRPr="009978C7" w:rsidRDefault="00E640D4" w:rsidP="00E640D4">
      <w:pPr>
        <w:pStyle w:val="Default"/>
        <w:rPr>
          <w:rFonts w:asciiTheme="minorHAnsi" w:hAnsiTheme="minorHAnsi"/>
          <w:b/>
        </w:rPr>
      </w:pPr>
    </w:p>
    <w:p w14:paraId="0CE21ADD" w14:textId="77777777" w:rsidR="00E640D4" w:rsidRPr="009978C7" w:rsidRDefault="00E640D4" w:rsidP="00E640D4">
      <w:pPr>
        <w:pStyle w:val="Default"/>
        <w:rPr>
          <w:rFonts w:asciiTheme="minorHAnsi" w:hAnsiTheme="minorHAnsi"/>
          <w:b/>
        </w:rPr>
      </w:pPr>
    </w:p>
    <w:p w14:paraId="0CE21ADE" w14:textId="77777777" w:rsidR="00E640D4" w:rsidRPr="009978C7" w:rsidRDefault="00E640D4" w:rsidP="00E640D4">
      <w:pPr>
        <w:pStyle w:val="Default"/>
        <w:rPr>
          <w:rFonts w:asciiTheme="minorHAnsi" w:hAnsiTheme="minorHAnsi"/>
          <w:b/>
        </w:rPr>
      </w:pPr>
    </w:p>
    <w:p w14:paraId="0CE21ADF" w14:textId="77777777" w:rsidR="00E640D4" w:rsidRPr="009978C7" w:rsidRDefault="00E640D4" w:rsidP="00E640D4">
      <w:pPr>
        <w:pStyle w:val="Default"/>
        <w:rPr>
          <w:rFonts w:asciiTheme="minorHAnsi" w:hAnsiTheme="minorHAnsi"/>
          <w:b/>
        </w:rPr>
      </w:pPr>
    </w:p>
    <w:p w14:paraId="0CE21AE0" w14:textId="77777777" w:rsidR="00E640D4" w:rsidRPr="009978C7" w:rsidRDefault="00E640D4" w:rsidP="00E640D4">
      <w:pPr>
        <w:pStyle w:val="Default"/>
        <w:rPr>
          <w:rFonts w:asciiTheme="minorHAnsi" w:hAnsiTheme="minorHAnsi"/>
          <w:b/>
        </w:rPr>
      </w:pPr>
    </w:p>
    <w:p w14:paraId="0CE21AE1" w14:textId="77777777" w:rsidR="00E640D4" w:rsidRPr="009978C7" w:rsidRDefault="00E640D4" w:rsidP="00E640D4">
      <w:pPr>
        <w:pStyle w:val="Default"/>
        <w:rPr>
          <w:rFonts w:asciiTheme="minorHAnsi" w:hAnsiTheme="minorHAnsi"/>
          <w:b/>
        </w:rPr>
      </w:pPr>
    </w:p>
    <w:p w14:paraId="0CE21AE2" w14:textId="77777777" w:rsidR="005D0615" w:rsidRPr="009978C7" w:rsidRDefault="005D0615" w:rsidP="008A160C">
      <w:pPr>
        <w:spacing w:after="0" w:line="240" w:lineRule="auto"/>
        <w:ind w:left="120" w:right="-20"/>
        <w:jc w:val="both"/>
        <w:rPr>
          <w:rFonts w:eastAsia="Calibri" w:cs="Calibri"/>
          <w:b/>
          <w:spacing w:val="6"/>
          <w:sz w:val="24"/>
          <w:szCs w:val="24"/>
        </w:rPr>
      </w:pPr>
    </w:p>
    <w:p w14:paraId="0CE21AE3" w14:textId="77777777" w:rsidR="005E78F6" w:rsidRPr="009978C7" w:rsidRDefault="005E78F6" w:rsidP="008A160C">
      <w:pPr>
        <w:spacing w:after="0" w:line="240" w:lineRule="auto"/>
        <w:ind w:left="120" w:right="-20"/>
        <w:jc w:val="both"/>
        <w:rPr>
          <w:rFonts w:eastAsia="Calibri" w:cs="Calibri"/>
          <w:b/>
          <w:sz w:val="24"/>
          <w:szCs w:val="24"/>
        </w:rPr>
      </w:pPr>
    </w:p>
    <w:p w14:paraId="0CE21AE4" w14:textId="77777777" w:rsidR="00CF371F" w:rsidRPr="009978C7" w:rsidRDefault="001879F9" w:rsidP="008C73DE">
      <w:pPr>
        <w:spacing w:after="0" w:line="240" w:lineRule="auto"/>
        <w:ind w:left="120" w:right="-20"/>
        <w:rPr>
          <w:rFonts w:eastAsia="Calibri" w:cs="Calibri"/>
          <w:b/>
          <w:sz w:val="24"/>
          <w:szCs w:val="24"/>
        </w:rPr>
      </w:pPr>
      <w:r w:rsidRPr="009978C7">
        <w:rPr>
          <w:rFonts w:eastAsia="Calibri" w:cs="Calibri"/>
          <w:b/>
          <w:sz w:val="24"/>
          <w:szCs w:val="24"/>
        </w:rPr>
        <w:t>Introduction</w:t>
      </w:r>
    </w:p>
    <w:p w14:paraId="0CE21AE5" w14:textId="77777777" w:rsidR="00CF371F" w:rsidRPr="009978C7" w:rsidRDefault="00CF371F" w:rsidP="008C73DE">
      <w:pPr>
        <w:spacing w:before="19" w:after="0" w:line="240" w:lineRule="exact"/>
        <w:rPr>
          <w:sz w:val="24"/>
          <w:szCs w:val="24"/>
        </w:rPr>
      </w:pPr>
    </w:p>
    <w:p w14:paraId="0CE21AE6" w14:textId="77777777" w:rsidR="00CF371F" w:rsidRPr="009978C7" w:rsidRDefault="001879F9" w:rsidP="004041F7">
      <w:pPr>
        <w:pStyle w:val="ListParagraph"/>
        <w:numPr>
          <w:ilvl w:val="0"/>
          <w:numId w:val="1"/>
        </w:numPr>
        <w:tabs>
          <w:tab w:val="left" w:pos="660"/>
        </w:tabs>
        <w:spacing w:after="0" w:line="240" w:lineRule="auto"/>
        <w:ind w:right="226"/>
        <w:rPr>
          <w:rFonts w:eastAsia="Calibri" w:cs="Calibri"/>
          <w:sz w:val="24"/>
          <w:szCs w:val="24"/>
        </w:rPr>
      </w:pPr>
      <w:r w:rsidRPr="009978C7">
        <w:rPr>
          <w:rFonts w:eastAsia="Calibri" w:cs="Calibri"/>
          <w:sz w:val="24"/>
          <w:szCs w:val="24"/>
        </w:rPr>
        <w:t xml:space="preserve">The Regulations for the award of </w:t>
      </w:r>
      <w:proofErr w:type="spellStart"/>
      <w:r w:rsidRPr="009978C7">
        <w:rPr>
          <w:rFonts w:eastAsia="Calibri" w:cs="Calibri"/>
          <w:sz w:val="24"/>
          <w:szCs w:val="24"/>
        </w:rPr>
        <w:t>Honours</w:t>
      </w:r>
      <w:proofErr w:type="spellEnd"/>
      <w:r w:rsidRPr="009978C7">
        <w:rPr>
          <w:rFonts w:eastAsia="Calibri" w:cs="Calibri"/>
          <w:sz w:val="24"/>
          <w:szCs w:val="24"/>
        </w:rPr>
        <w:t xml:space="preserve"> degrees and Foundation degrees of the University (</w:t>
      </w:r>
      <w:r w:rsidR="004041F7" w:rsidRPr="009978C7">
        <w:rPr>
          <w:rFonts w:eastAsia="Calibri" w:cs="Calibri"/>
          <w:sz w:val="24"/>
          <w:szCs w:val="24"/>
        </w:rPr>
        <w:t>hereinafter referred to as the Undergraduate R</w:t>
      </w:r>
      <w:r w:rsidRPr="009978C7">
        <w:rPr>
          <w:rFonts w:eastAsia="Calibri" w:cs="Calibri"/>
          <w:sz w:val="24"/>
          <w:szCs w:val="24"/>
        </w:rPr>
        <w:t xml:space="preserve">egulations) set out the rules and procedures which ensure that successful </w:t>
      </w:r>
      <w:proofErr w:type="spellStart"/>
      <w:r w:rsidRPr="009978C7">
        <w:rPr>
          <w:rFonts w:eastAsia="Calibri" w:cs="Calibri"/>
          <w:sz w:val="24"/>
          <w:szCs w:val="24"/>
        </w:rPr>
        <w:t>students</w:t>
      </w:r>
      <w:proofErr w:type="spellEnd"/>
      <w:r w:rsidRPr="009978C7">
        <w:rPr>
          <w:rFonts w:eastAsia="Calibri" w:cs="Calibri"/>
          <w:sz w:val="24"/>
          <w:szCs w:val="24"/>
        </w:rPr>
        <w:t xml:space="preserve"> progress through the stages of each </w:t>
      </w:r>
      <w:proofErr w:type="spellStart"/>
      <w:r w:rsidRPr="009978C7">
        <w:rPr>
          <w:rFonts w:eastAsia="Calibri" w:cs="Calibri"/>
          <w:sz w:val="24"/>
          <w:szCs w:val="24"/>
        </w:rPr>
        <w:t>programme</w:t>
      </w:r>
      <w:proofErr w:type="spellEnd"/>
      <w:r w:rsidRPr="009978C7">
        <w:rPr>
          <w:rFonts w:eastAsia="Calibri" w:cs="Calibri"/>
          <w:sz w:val="24"/>
          <w:szCs w:val="24"/>
        </w:rPr>
        <w:t>, that awards are made reliably and fairly, and that the classifications of awards are clear, carefully considered, and well founded.</w:t>
      </w:r>
    </w:p>
    <w:p w14:paraId="0CE21AE7" w14:textId="77777777" w:rsidR="00CF371F" w:rsidRPr="009978C7" w:rsidRDefault="00CF371F" w:rsidP="004041F7">
      <w:pPr>
        <w:spacing w:before="13" w:after="0" w:line="240" w:lineRule="auto"/>
        <w:rPr>
          <w:sz w:val="24"/>
          <w:szCs w:val="24"/>
        </w:rPr>
      </w:pPr>
    </w:p>
    <w:p w14:paraId="0CE21AE8" w14:textId="77777777" w:rsidR="00CF371F" w:rsidRPr="009978C7" w:rsidRDefault="004041F7" w:rsidP="004041F7">
      <w:pPr>
        <w:pStyle w:val="ListParagraph"/>
        <w:numPr>
          <w:ilvl w:val="0"/>
          <w:numId w:val="1"/>
        </w:numPr>
        <w:tabs>
          <w:tab w:val="left" w:pos="660"/>
        </w:tabs>
        <w:spacing w:after="0" w:line="240" w:lineRule="auto"/>
        <w:ind w:right="283"/>
        <w:rPr>
          <w:rFonts w:eastAsia="Calibri" w:cs="Calibri"/>
          <w:sz w:val="24"/>
          <w:szCs w:val="24"/>
        </w:rPr>
      </w:pPr>
      <w:r w:rsidRPr="009978C7">
        <w:rPr>
          <w:rFonts w:eastAsia="Calibri" w:cs="Calibri"/>
          <w:sz w:val="24"/>
          <w:szCs w:val="24"/>
        </w:rPr>
        <w:t>These R</w:t>
      </w:r>
      <w:r w:rsidR="001879F9" w:rsidRPr="009978C7">
        <w:rPr>
          <w:rFonts w:eastAsia="Calibri" w:cs="Calibri"/>
          <w:sz w:val="24"/>
          <w:szCs w:val="24"/>
        </w:rPr>
        <w:t xml:space="preserve">egulations are designed to ensure that the institution meets the requirements of the QAA </w:t>
      </w:r>
      <w:r w:rsidR="000F6E18" w:rsidRPr="009978C7">
        <w:rPr>
          <w:rFonts w:eastAsia="Arial" w:cs="Arial"/>
          <w:i/>
          <w:sz w:val="24"/>
          <w:szCs w:val="24"/>
        </w:rPr>
        <w:t>UK Quality Code for Higher Education</w:t>
      </w:r>
      <w:r w:rsidR="000F6E18" w:rsidRPr="009978C7">
        <w:rPr>
          <w:rFonts w:eastAsia="Arial" w:cs="Arial"/>
          <w:sz w:val="24"/>
          <w:szCs w:val="24"/>
        </w:rPr>
        <w:t xml:space="preserve">, specifically </w:t>
      </w:r>
      <w:r w:rsidR="000F6E18" w:rsidRPr="009978C7">
        <w:rPr>
          <w:rFonts w:eastAsia="Arial" w:cs="Arial"/>
          <w:i/>
          <w:sz w:val="24"/>
          <w:szCs w:val="24"/>
        </w:rPr>
        <w:t>Chapter</w:t>
      </w:r>
      <w:r w:rsidR="00A71363" w:rsidRPr="009978C7">
        <w:rPr>
          <w:rFonts w:eastAsia="Arial" w:cs="Arial"/>
          <w:i/>
          <w:sz w:val="24"/>
          <w:szCs w:val="24"/>
        </w:rPr>
        <w:t xml:space="preserve">s B4 – Enabling student development and achievement (2015) </w:t>
      </w:r>
      <w:r w:rsidR="00A71363" w:rsidRPr="009978C7">
        <w:rPr>
          <w:rFonts w:eastAsia="Arial" w:cs="Arial"/>
          <w:sz w:val="24"/>
          <w:szCs w:val="24"/>
        </w:rPr>
        <w:t>and</w:t>
      </w:r>
      <w:r w:rsidR="000F6E18" w:rsidRPr="009978C7">
        <w:rPr>
          <w:rFonts w:eastAsia="Arial" w:cs="Arial"/>
          <w:i/>
          <w:sz w:val="24"/>
          <w:szCs w:val="24"/>
        </w:rPr>
        <w:t xml:space="preserve"> B6 – Assessment of students and accreditation of prior learning (201</w:t>
      </w:r>
      <w:r w:rsidR="00A71363" w:rsidRPr="009978C7">
        <w:rPr>
          <w:rFonts w:eastAsia="Arial" w:cs="Arial"/>
          <w:i/>
          <w:sz w:val="24"/>
          <w:szCs w:val="24"/>
        </w:rPr>
        <w:t>5</w:t>
      </w:r>
      <w:r w:rsidR="000F6E18" w:rsidRPr="009978C7">
        <w:rPr>
          <w:rFonts w:eastAsia="Arial" w:cs="Arial"/>
          <w:i/>
          <w:sz w:val="24"/>
          <w:szCs w:val="24"/>
        </w:rPr>
        <w:t>)</w:t>
      </w:r>
      <w:r w:rsidR="001879F9" w:rsidRPr="009978C7">
        <w:rPr>
          <w:rFonts w:eastAsia="Calibri" w:cs="Calibri"/>
          <w:sz w:val="24"/>
          <w:szCs w:val="24"/>
        </w:rPr>
        <w:t>, which states that institutions should ‘</w:t>
      </w:r>
      <w:proofErr w:type="spellStart"/>
      <w:r w:rsidR="001879F9" w:rsidRPr="009978C7">
        <w:rPr>
          <w:rFonts w:eastAsia="Calibri" w:cs="Calibri"/>
          <w:sz w:val="24"/>
          <w:szCs w:val="24"/>
        </w:rPr>
        <w:t>publicise</w:t>
      </w:r>
      <w:proofErr w:type="spellEnd"/>
      <w:r w:rsidR="001879F9" w:rsidRPr="009978C7">
        <w:rPr>
          <w:rFonts w:eastAsia="Calibri" w:cs="Calibri"/>
          <w:sz w:val="24"/>
          <w:szCs w:val="24"/>
        </w:rPr>
        <w:t xml:space="preserve"> and implement clear rules and regulations for progressing from one stage of a </w:t>
      </w:r>
      <w:proofErr w:type="spellStart"/>
      <w:r w:rsidR="001879F9" w:rsidRPr="009978C7">
        <w:rPr>
          <w:rFonts w:eastAsia="Calibri" w:cs="Calibri"/>
          <w:sz w:val="24"/>
          <w:szCs w:val="24"/>
        </w:rPr>
        <w:t>programme</w:t>
      </w:r>
      <w:proofErr w:type="spellEnd"/>
      <w:r w:rsidR="001879F9" w:rsidRPr="009978C7">
        <w:rPr>
          <w:rFonts w:eastAsia="Calibri" w:cs="Calibri"/>
          <w:sz w:val="24"/>
          <w:szCs w:val="24"/>
        </w:rPr>
        <w:t xml:space="preserve"> to another and for qualifying for an award’ (</w:t>
      </w:r>
      <w:r w:rsidR="000F6E18" w:rsidRPr="009978C7">
        <w:rPr>
          <w:rFonts w:eastAsia="Calibri" w:cs="Calibri"/>
          <w:sz w:val="24"/>
          <w:szCs w:val="24"/>
        </w:rPr>
        <w:t>Indicator</w:t>
      </w:r>
      <w:r w:rsidR="001879F9" w:rsidRPr="009978C7">
        <w:rPr>
          <w:rFonts w:eastAsia="Calibri" w:cs="Calibri"/>
          <w:sz w:val="24"/>
          <w:szCs w:val="24"/>
        </w:rPr>
        <w:t xml:space="preserve"> 8)</w:t>
      </w:r>
      <w:r w:rsidR="00CE14F7" w:rsidRPr="009978C7">
        <w:rPr>
          <w:rFonts w:eastAsia="Calibri" w:cs="Calibri"/>
          <w:sz w:val="24"/>
          <w:szCs w:val="24"/>
        </w:rPr>
        <w:t>.</w:t>
      </w:r>
    </w:p>
    <w:p w14:paraId="0CE21AE9" w14:textId="77777777" w:rsidR="00CF371F" w:rsidRPr="009978C7" w:rsidRDefault="00CF371F" w:rsidP="004041F7">
      <w:pPr>
        <w:spacing w:before="8" w:after="0" w:line="240" w:lineRule="auto"/>
        <w:rPr>
          <w:sz w:val="24"/>
          <w:szCs w:val="24"/>
        </w:rPr>
      </w:pPr>
    </w:p>
    <w:p w14:paraId="0CE21AEA" w14:textId="77777777" w:rsidR="000C3C9D" w:rsidRPr="009978C7" w:rsidRDefault="004041F7" w:rsidP="000C3C9D">
      <w:pPr>
        <w:pStyle w:val="ListParagraph"/>
        <w:numPr>
          <w:ilvl w:val="0"/>
          <w:numId w:val="1"/>
        </w:numPr>
        <w:tabs>
          <w:tab w:val="left" w:pos="660"/>
        </w:tabs>
        <w:spacing w:after="0" w:line="240" w:lineRule="auto"/>
        <w:ind w:left="1043" w:right="232" w:hanging="357"/>
        <w:rPr>
          <w:rFonts w:eastAsia="Calibri" w:cs="Calibri"/>
          <w:sz w:val="24"/>
          <w:szCs w:val="24"/>
        </w:rPr>
      </w:pPr>
      <w:r w:rsidRPr="009978C7">
        <w:rPr>
          <w:rFonts w:eastAsia="Calibri" w:cs="Calibri"/>
          <w:sz w:val="24"/>
          <w:szCs w:val="24"/>
        </w:rPr>
        <w:t>The R</w:t>
      </w:r>
      <w:r w:rsidR="001879F9" w:rsidRPr="009978C7">
        <w:rPr>
          <w:rFonts w:eastAsia="Calibri" w:cs="Calibri"/>
          <w:sz w:val="24"/>
          <w:szCs w:val="24"/>
        </w:rPr>
        <w:t xml:space="preserve">egulations are applied by Boards of Examiners and set out the requirements which students must meet in order to progress through their </w:t>
      </w:r>
      <w:proofErr w:type="spellStart"/>
      <w:r w:rsidR="001879F9" w:rsidRPr="009978C7">
        <w:rPr>
          <w:rFonts w:eastAsia="Calibri" w:cs="Calibri"/>
          <w:sz w:val="24"/>
          <w:szCs w:val="24"/>
        </w:rPr>
        <w:t>programme</w:t>
      </w:r>
      <w:proofErr w:type="spellEnd"/>
      <w:r w:rsidR="001879F9" w:rsidRPr="009978C7">
        <w:rPr>
          <w:rFonts w:eastAsia="Calibri" w:cs="Calibri"/>
          <w:sz w:val="24"/>
          <w:szCs w:val="24"/>
        </w:rPr>
        <w:t xml:space="preserve"> and to receive the award to which it leads. They also set out the circumstances in which failure in any component may be compensated, condoned or retrieved and the rules governing the calculation of degree classifications.</w:t>
      </w:r>
    </w:p>
    <w:p w14:paraId="0CE21AEB" w14:textId="77777777" w:rsidR="000C3C9D" w:rsidRPr="009978C7" w:rsidRDefault="000C3C9D" w:rsidP="000C3C9D">
      <w:pPr>
        <w:pStyle w:val="ListParagraph"/>
        <w:rPr>
          <w:rFonts w:eastAsia="Calibri" w:cs="Calibri"/>
          <w:sz w:val="24"/>
          <w:szCs w:val="24"/>
        </w:rPr>
      </w:pPr>
    </w:p>
    <w:p w14:paraId="0CE21AEC" w14:textId="77777777" w:rsidR="00A5718F" w:rsidRPr="009978C7" w:rsidRDefault="004041F7" w:rsidP="00A5718F">
      <w:pPr>
        <w:pStyle w:val="ListParagraph"/>
        <w:numPr>
          <w:ilvl w:val="0"/>
          <w:numId w:val="1"/>
        </w:numPr>
        <w:tabs>
          <w:tab w:val="left" w:pos="660"/>
        </w:tabs>
        <w:spacing w:after="0" w:line="240" w:lineRule="auto"/>
        <w:ind w:left="1043" w:right="232" w:hanging="357"/>
        <w:rPr>
          <w:rFonts w:eastAsia="Calibri" w:cs="Calibri"/>
          <w:sz w:val="24"/>
          <w:szCs w:val="24"/>
        </w:rPr>
      </w:pPr>
      <w:r w:rsidRPr="009978C7">
        <w:rPr>
          <w:rFonts w:eastAsia="Calibri" w:cs="Calibri"/>
          <w:sz w:val="24"/>
          <w:szCs w:val="24"/>
        </w:rPr>
        <w:t>The Undergraduate R</w:t>
      </w:r>
      <w:r w:rsidR="001879F9" w:rsidRPr="009978C7">
        <w:rPr>
          <w:rFonts w:eastAsia="Calibri" w:cs="Calibri"/>
          <w:sz w:val="24"/>
          <w:szCs w:val="24"/>
        </w:rPr>
        <w:t>egulations are approved by Senate and are subject to periodic review and may be amended at any time.</w:t>
      </w:r>
    </w:p>
    <w:p w14:paraId="0CE21AED" w14:textId="77777777" w:rsidR="00A5718F" w:rsidRPr="009978C7" w:rsidRDefault="00A5718F" w:rsidP="00A5718F">
      <w:pPr>
        <w:pStyle w:val="ListParagraph"/>
      </w:pPr>
    </w:p>
    <w:p w14:paraId="0CE21AEE" w14:textId="77777777" w:rsidR="00A5718F" w:rsidRPr="009978C7" w:rsidRDefault="00A5718F" w:rsidP="00A5718F">
      <w:pPr>
        <w:pStyle w:val="ListParagraph"/>
        <w:numPr>
          <w:ilvl w:val="0"/>
          <w:numId w:val="1"/>
        </w:numPr>
        <w:tabs>
          <w:tab w:val="left" w:pos="660"/>
        </w:tabs>
        <w:spacing w:after="0" w:line="240" w:lineRule="auto"/>
        <w:ind w:left="1043" w:right="232" w:hanging="357"/>
        <w:rPr>
          <w:rFonts w:eastAsia="Calibri" w:cs="Calibri"/>
          <w:sz w:val="24"/>
          <w:szCs w:val="24"/>
        </w:rPr>
      </w:pPr>
      <w:r w:rsidRPr="009978C7">
        <w:t>T</w:t>
      </w:r>
      <w:r w:rsidRPr="009978C7">
        <w:rPr>
          <w:sz w:val="24"/>
          <w:szCs w:val="24"/>
        </w:rPr>
        <w:t>he</w:t>
      </w:r>
      <w:r w:rsidRPr="009978C7">
        <w:rPr>
          <w:spacing w:val="38"/>
          <w:sz w:val="24"/>
          <w:szCs w:val="24"/>
        </w:rPr>
        <w:t xml:space="preserve"> </w:t>
      </w:r>
      <w:r w:rsidRPr="009978C7">
        <w:rPr>
          <w:spacing w:val="-1"/>
          <w:sz w:val="24"/>
          <w:szCs w:val="24"/>
        </w:rPr>
        <w:t>University</w:t>
      </w:r>
      <w:r w:rsidRPr="009978C7">
        <w:rPr>
          <w:spacing w:val="37"/>
          <w:sz w:val="24"/>
          <w:szCs w:val="24"/>
        </w:rPr>
        <w:t xml:space="preserve"> </w:t>
      </w:r>
      <w:r w:rsidRPr="009978C7">
        <w:rPr>
          <w:spacing w:val="-1"/>
          <w:sz w:val="24"/>
          <w:szCs w:val="24"/>
        </w:rPr>
        <w:t>will</w:t>
      </w:r>
      <w:r w:rsidRPr="009978C7">
        <w:rPr>
          <w:spacing w:val="38"/>
          <w:sz w:val="24"/>
          <w:szCs w:val="24"/>
        </w:rPr>
        <w:t xml:space="preserve"> </w:t>
      </w:r>
      <w:r w:rsidRPr="009978C7">
        <w:rPr>
          <w:spacing w:val="-1"/>
          <w:sz w:val="24"/>
          <w:szCs w:val="24"/>
        </w:rPr>
        <w:t>make</w:t>
      </w:r>
      <w:r w:rsidRPr="009978C7">
        <w:rPr>
          <w:spacing w:val="39"/>
          <w:sz w:val="24"/>
          <w:szCs w:val="24"/>
        </w:rPr>
        <w:t xml:space="preserve"> </w:t>
      </w:r>
      <w:r w:rsidRPr="009978C7">
        <w:rPr>
          <w:spacing w:val="-1"/>
          <w:sz w:val="24"/>
          <w:szCs w:val="24"/>
        </w:rPr>
        <w:t>every</w:t>
      </w:r>
      <w:r w:rsidRPr="009978C7">
        <w:rPr>
          <w:spacing w:val="37"/>
          <w:sz w:val="24"/>
          <w:szCs w:val="24"/>
        </w:rPr>
        <w:t xml:space="preserve"> </w:t>
      </w:r>
      <w:r w:rsidRPr="009978C7">
        <w:rPr>
          <w:spacing w:val="-1"/>
          <w:sz w:val="24"/>
          <w:szCs w:val="24"/>
        </w:rPr>
        <w:t>effort</w:t>
      </w:r>
      <w:r w:rsidRPr="009978C7">
        <w:rPr>
          <w:spacing w:val="39"/>
          <w:sz w:val="24"/>
          <w:szCs w:val="24"/>
        </w:rPr>
        <w:t xml:space="preserve"> </w:t>
      </w:r>
      <w:r w:rsidRPr="009978C7">
        <w:rPr>
          <w:sz w:val="24"/>
          <w:szCs w:val="24"/>
        </w:rPr>
        <w:t>to</w:t>
      </w:r>
      <w:r w:rsidRPr="009978C7">
        <w:rPr>
          <w:spacing w:val="39"/>
          <w:sz w:val="24"/>
          <w:szCs w:val="24"/>
        </w:rPr>
        <w:t xml:space="preserve"> </w:t>
      </w:r>
      <w:r w:rsidRPr="009978C7">
        <w:rPr>
          <w:spacing w:val="-1"/>
          <w:sz w:val="24"/>
          <w:szCs w:val="24"/>
        </w:rPr>
        <w:t>ensure</w:t>
      </w:r>
      <w:r w:rsidRPr="009978C7">
        <w:rPr>
          <w:spacing w:val="38"/>
          <w:sz w:val="24"/>
          <w:szCs w:val="24"/>
        </w:rPr>
        <w:t xml:space="preserve"> </w:t>
      </w:r>
      <w:r w:rsidRPr="009978C7">
        <w:rPr>
          <w:sz w:val="24"/>
          <w:szCs w:val="24"/>
        </w:rPr>
        <w:t>that</w:t>
      </w:r>
      <w:r w:rsidRPr="009978C7">
        <w:rPr>
          <w:spacing w:val="39"/>
          <w:sz w:val="24"/>
          <w:szCs w:val="24"/>
        </w:rPr>
        <w:t xml:space="preserve"> </w:t>
      </w:r>
      <w:r w:rsidRPr="009978C7">
        <w:rPr>
          <w:spacing w:val="-1"/>
          <w:sz w:val="24"/>
          <w:szCs w:val="24"/>
        </w:rPr>
        <w:t>the</w:t>
      </w:r>
      <w:r w:rsidRPr="009978C7">
        <w:rPr>
          <w:spacing w:val="39"/>
          <w:sz w:val="24"/>
          <w:szCs w:val="24"/>
        </w:rPr>
        <w:t xml:space="preserve"> </w:t>
      </w:r>
      <w:r w:rsidRPr="009978C7">
        <w:rPr>
          <w:spacing w:val="-1"/>
          <w:sz w:val="24"/>
          <w:szCs w:val="24"/>
        </w:rPr>
        <w:t>published</w:t>
      </w:r>
      <w:r w:rsidRPr="009978C7">
        <w:rPr>
          <w:spacing w:val="39"/>
          <w:sz w:val="24"/>
          <w:szCs w:val="24"/>
        </w:rPr>
        <w:t xml:space="preserve"> </w:t>
      </w:r>
      <w:proofErr w:type="spellStart"/>
      <w:r w:rsidRPr="009978C7">
        <w:rPr>
          <w:spacing w:val="-1"/>
          <w:sz w:val="24"/>
          <w:szCs w:val="24"/>
        </w:rPr>
        <w:t>programme</w:t>
      </w:r>
      <w:proofErr w:type="spellEnd"/>
      <w:r w:rsidRPr="009978C7">
        <w:rPr>
          <w:spacing w:val="83"/>
          <w:w w:val="99"/>
          <w:sz w:val="24"/>
          <w:szCs w:val="24"/>
        </w:rPr>
        <w:t xml:space="preserve"> </w:t>
      </w:r>
      <w:r w:rsidRPr="009978C7">
        <w:rPr>
          <w:spacing w:val="-1"/>
          <w:sz w:val="24"/>
          <w:szCs w:val="24"/>
        </w:rPr>
        <w:t>(course)</w:t>
      </w:r>
      <w:r w:rsidRPr="009978C7">
        <w:rPr>
          <w:spacing w:val="2"/>
          <w:sz w:val="24"/>
          <w:szCs w:val="24"/>
        </w:rPr>
        <w:t xml:space="preserve"> </w:t>
      </w:r>
      <w:r w:rsidRPr="009978C7">
        <w:rPr>
          <w:sz w:val="24"/>
          <w:szCs w:val="24"/>
        </w:rPr>
        <w:t>details</w:t>
      </w:r>
      <w:r w:rsidRPr="009978C7">
        <w:rPr>
          <w:spacing w:val="3"/>
          <w:sz w:val="24"/>
          <w:szCs w:val="24"/>
        </w:rPr>
        <w:t xml:space="preserve"> </w:t>
      </w:r>
      <w:r w:rsidRPr="009978C7">
        <w:rPr>
          <w:spacing w:val="-1"/>
          <w:sz w:val="24"/>
          <w:szCs w:val="24"/>
        </w:rPr>
        <w:t>are</w:t>
      </w:r>
      <w:r w:rsidRPr="009978C7">
        <w:rPr>
          <w:spacing w:val="4"/>
          <w:sz w:val="24"/>
          <w:szCs w:val="24"/>
        </w:rPr>
        <w:t xml:space="preserve"> </w:t>
      </w:r>
      <w:r w:rsidRPr="009978C7">
        <w:rPr>
          <w:spacing w:val="-1"/>
          <w:sz w:val="24"/>
          <w:szCs w:val="24"/>
        </w:rPr>
        <w:t>complete</w:t>
      </w:r>
      <w:r w:rsidRPr="009978C7">
        <w:rPr>
          <w:spacing w:val="4"/>
          <w:sz w:val="24"/>
          <w:szCs w:val="24"/>
        </w:rPr>
        <w:t xml:space="preserve"> </w:t>
      </w:r>
      <w:r w:rsidRPr="009978C7">
        <w:rPr>
          <w:spacing w:val="-1"/>
          <w:sz w:val="24"/>
          <w:szCs w:val="24"/>
        </w:rPr>
        <w:t>and</w:t>
      </w:r>
      <w:r w:rsidRPr="009978C7">
        <w:rPr>
          <w:spacing w:val="2"/>
          <w:sz w:val="24"/>
          <w:szCs w:val="24"/>
        </w:rPr>
        <w:t xml:space="preserve"> </w:t>
      </w:r>
      <w:r w:rsidRPr="009978C7">
        <w:rPr>
          <w:spacing w:val="-1"/>
          <w:sz w:val="24"/>
          <w:szCs w:val="24"/>
        </w:rPr>
        <w:t xml:space="preserve">up‐to‐date. </w:t>
      </w:r>
      <w:r w:rsidRPr="009978C7">
        <w:rPr>
          <w:rFonts w:ascii="Calibri" w:eastAsia="Calibri" w:hAnsi="Calibri"/>
          <w:spacing w:val="-1"/>
          <w:sz w:val="24"/>
          <w:szCs w:val="24"/>
        </w:rPr>
        <w:t xml:space="preserve">However, the University will be entitled to make reasonable changes to the course (including to the content and syllabus of the course, or the location of the course or the method of delivery or assessment of the course) where that will enable the University to deliver a better quality of educational experience to students enrolled on the course.  In making such changes, the University will aim to keep the changes to the minimum necessary to achieve the required quality of experience and will notify and consult with affected students as appropriate. </w:t>
      </w:r>
    </w:p>
    <w:p w14:paraId="0CE21AEF" w14:textId="77777777" w:rsidR="00A5718F" w:rsidRPr="009978C7" w:rsidRDefault="00A5718F" w:rsidP="00A5718F">
      <w:pPr>
        <w:pStyle w:val="ListParagraph"/>
      </w:pPr>
    </w:p>
    <w:p w14:paraId="0CE21AF0" w14:textId="77777777" w:rsidR="00A5718F" w:rsidRPr="006873FD" w:rsidRDefault="00A5718F" w:rsidP="00A5718F">
      <w:pPr>
        <w:pStyle w:val="ListParagraph"/>
        <w:numPr>
          <w:ilvl w:val="0"/>
          <w:numId w:val="1"/>
        </w:numPr>
        <w:tabs>
          <w:tab w:val="left" w:pos="660"/>
        </w:tabs>
        <w:spacing w:after="0" w:line="240" w:lineRule="auto"/>
        <w:ind w:left="1043" w:right="232" w:hanging="357"/>
        <w:rPr>
          <w:rFonts w:eastAsia="Calibri" w:cs="Calibri"/>
          <w:sz w:val="24"/>
          <w:szCs w:val="24"/>
        </w:rPr>
      </w:pPr>
      <w:r w:rsidRPr="001C7C99">
        <w:rPr>
          <w:sz w:val="24"/>
          <w:szCs w:val="24"/>
        </w:rPr>
        <w:t xml:space="preserve">In the exceptional situation of a </w:t>
      </w:r>
      <w:proofErr w:type="spellStart"/>
      <w:r w:rsidRPr="001C7C99">
        <w:rPr>
          <w:sz w:val="24"/>
          <w:szCs w:val="24"/>
        </w:rPr>
        <w:t>programme</w:t>
      </w:r>
      <w:proofErr w:type="spellEnd"/>
      <w:r w:rsidRPr="001C7C99">
        <w:rPr>
          <w:sz w:val="24"/>
          <w:szCs w:val="24"/>
        </w:rPr>
        <w:t xml:space="preserve"> </w:t>
      </w:r>
      <w:r w:rsidR="000F0FA1">
        <w:rPr>
          <w:sz w:val="24"/>
          <w:szCs w:val="24"/>
        </w:rPr>
        <w:t xml:space="preserve">(course) </w:t>
      </w:r>
      <w:r w:rsidRPr="001C7C99">
        <w:rPr>
          <w:sz w:val="24"/>
          <w:szCs w:val="24"/>
        </w:rPr>
        <w:t xml:space="preserve">being </w:t>
      </w:r>
      <w:r w:rsidR="000F0FA1">
        <w:rPr>
          <w:sz w:val="24"/>
          <w:szCs w:val="24"/>
        </w:rPr>
        <w:t xml:space="preserve">suspended or </w:t>
      </w:r>
      <w:r w:rsidRPr="001C7C99">
        <w:rPr>
          <w:sz w:val="24"/>
          <w:szCs w:val="24"/>
        </w:rPr>
        <w:t xml:space="preserve">closed, students will be notified in a timely manner and appropriate support provided for them successfully to complete their studies. Monitoring of students’ progress will be the responsibility of the Portfolio Management Group (PMG); where the PMG has identified at risk students, additional support, monitoring and review will be put in place.  </w:t>
      </w:r>
    </w:p>
    <w:p w14:paraId="0CE21AF1" w14:textId="77777777" w:rsidR="006873FD" w:rsidRPr="006873FD" w:rsidRDefault="006873FD" w:rsidP="006873FD">
      <w:pPr>
        <w:pStyle w:val="ListParagraph"/>
        <w:rPr>
          <w:rFonts w:eastAsia="Calibri" w:cs="Calibri"/>
          <w:sz w:val="24"/>
          <w:szCs w:val="24"/>
        </w:rPr>
      </w:pPr>
    </w:p>
    <w:p w14:paraId="0CE21AF2" w14:textId="77777777" w:rsidR="006873FD" w:rsidRPr="006873FD" w:rsidRDefault="006873FD" w:rsidP="006873FD">
      <w:pPr>
        <w:tabs>
          <w:tab w:val="left" w:pos="660"/>
        </w:tabs>
        <w:spacing w:after="0" w:line="240" w:lineRule="auto"/>
        <w:ind w:left="686" w:right="232"/>
        <w:rPr>
          <w:rFonts w:eastAsia="Calibri" w:cs="Calibri"/>
          <w:sz w:val="24"/>
          <w:szCs w:val="24"/>
        </w:rPr>
      </w:pPr>
    </w:p>
    <w:p w14:paraId="0CE21AF3" w14:textId="77777777" w:rsidR="00CF371F" w:rsidRPr="009978C7" w:rsidRDefault="001879F9" w:rsidP="006873FD">
      <w:pPr>
        <w:tabs>
          <w:tab w:val="left" w:pos="0"/>
        </w:tabs>
        <w:rPr>
          <w:rFonts w:eastAsia="Calibri" w:cs="Calibri"/>
          <w:b/>
          <w:sz w:val="24"/>
          <w:szCs w:val="24"/>
        </w:rPr>
      </w:pPr>
      <w:r w:rsidRPr="009978C7">
        <w:rPr>
          <w:rFonts w:eastAsia="Calibri" w:cs="Calibri"/>
          <w:b/>
          <w:sz w:val="24"/>
          <w:szCs w:val="24"/>
        </w:rPr>
        <w:t>Regulations for undergraduate modules and awards, accumulation and transfer of credits</w:t>
      </w:r>
    </w:p>
    <w:p w14:paraId="0CE21AF4" w14:textId="63D23CB9" w:rsidR="00CF371F" w:rsidRPr="009978C7" w:rsidRDefault="001879F9" w:rsidP="00FB1F83">
      <w:pPr>
        <w:pStyle w:val="ListParagraph"/>
        <w:numPr>
          <w:ilvl w:val="0"/>
          <w:numId w:val="1"/>
        </w:numPr>
        <w:tabs>
          <w:tab w:val="left" w:pos="660"/>
        </w:tabs>
        <w:spacing w:after="0" w:line="240" w:lineRule="auto"/>
        <w:ind w:right="73"/>
        <w:rPr>
          <w:rFonts w:eastAsia="Calibri" w:cs="Calibri"/>
          <w:sz w:val="24"/>
          <w:szCs w:val="24"/>
        </w:rPr>
      </w:pPr>
      <w:r w:rsidRPr="009978C7">
        <w:rPr>
          <w:rFonts w:eastAsia="Calibri" w:cs="Calibri"/>
          <w:sz w:val="24"/>
          <w:szCs w:val="24"/>
          <w:u w:val="single" w:color="000000"/>
        </w:rPr>
        <w:t>Module.</w:t>
      </w:r>
      <w:r w:rsidRPr="009978C7">
        <w:rPr>
          <w:rFonts w:eastAsia="Calibri" w:cs="Calibri"/>
          <w:sz w:val="24"/>
          <w:szCs w:val="24"/>
        </w:rPr>
        <w:t xml:space="preserve"> A module is an assessed unit of learning normally studied, taught and assessed </w:t>
      </w:r>
      <w:r w:rsidR="00FB1F83">
        <w:rPr>
          <w:rFonts w:eastAsia="Calibri" w:cs="Calibri"/>
          <w:sz w:val="24"/>
          <w:szCs w:val="24"/>
        </w:rPr>
        <w:t xml:space="preserve">within </w:t>
      </w:r>
      <w:r w:rsidR="00FB1F83" w:rsidRPr="00FB1F83">
        <w:rPr>
          <w:rFonts w:eastAsia="Calibri" w:cs="Calibri"/>
          <w:sz w:val="24"/>
          <w:szCs w:val="24"/>
        </w:rPr>
        <w:t>either a single semester or over two consecutive semesters</w:t>
      </w:r>
      <w:r w:rsidRPr="009978C7">
        <w:rPr>
          <w:rFonts w:eastAsia="Calibri" w:cs="Calibri"/>
          <w:sz w:val="24"/>
          <w:szCs w:val="24"/>
        </w:rPr>
        <w:t>. All students on the same module must be assessed by the same method(s) of assessment unless an alternative is agreed for reasons of practicality (in the case of retrieval)</w:t>
      </w:r>
      <w:r w:rsidR="00FB1E5B" w:rsidRPr="009978C7">
        <w:rPr>
          <w:rFonts w:eastAsia="Calibri" w:cs="Calibri"/>
          <w:sz w:val="24"/>
          <w:szCs w:val="24"/>
        </w:rPr>
        <w:t xml:space="preserve"> </w:t>
      </w:r>
      <w:r w:rsidRPr="009978C7">
        <w:rPr>
          <w:rFonts w:eastAsia="Calibri" w:cs="Calibri"/>
          <w:sz w:val="24"/>
          <w:szCs w:val="24"/>
        </w:rPr>
        <w:t>or disability (where reasonable adjustments are required). When an assessment is modified for one of these reasons, it must require the student to demonstrate the same set of learning outcomes as the original assessment.</w:t>
      </w:r>
    </w:p>
    <w:p w14:paraId="0CE21AF5" w14:textId="77777777" w:rsidR="00CF371F" w:rsidRPr="009978C7" w:rsidRDefault="00CF371F" w:rsidP="004041F7">
      <w:pPr>
        <w:spacing w:before="19" w:after="0" w:line="240" w:lineRule="auto"/>
        <w:rPr>
          <w:sz w:val="24"/>
          <w:szCs w:val="24"/>
        </w:rPr>
      </w:pPr>
    </w:p>
    <w:p w14:paraId="0CE21AF6" w14:textId="77777777" w:rsidR="004D45A8" w:rsidRPr="009978C7" w:rsidRDefault="001879F9" w:rsidP="004041F7">
      <w:pPr>
        <w:pStyle w:val="ListParagraph"/>
        <w:numPr>
          <w:ilvl w:val="0"/>
          <w:numId w:val="1"/>
        </w:numPr>
        <w:tabs>
          <w:tab w:val="left" w:pos="680"/>
        </w:tabs>
        <w:spacing w:after="0" w:line="240" w:lineRule="auto"/>
        <w:ind w:right="184"/>
        <w:rPr>
          <w:rFonts w:eastAsia="Calibri" w:cs="Calibri"/>
          <w:sz w:val="24"/>
          <w:szCs w:val="24"/>
        </w:rPr>
      </w:pPr>
      <w:r w:rsidRPr="009978C7">
        <w:rPr>
          <w:rFonts w:eastAsia="Calibri" w:cs="Calibri"/>
          <w:sz w:val="24"/>
          <w:szCs w:val="24"/>
          <w:u w:val="single" w:color="000000"/>
        </w:rPr>
        <w:t>Credits</w:t>
      </w:r>
      <w:r w:rsidRPr="009978C7">
        <w:rPr>
          <w:rFonts w:eastAsia="Calibri" w:cs="Calibri"/>
          <w:sz w:val="24"/>
          <w:szCs w:val="24"/>
        </w:rPr>
        <w:t xml:space="preserve">. A credit value is assigned to each module which indicates the total learning, teaching and assessment time which students will spend in achieving the learning outcomes of the module. A standard module taught in one semester is normally 20 credits where each credit </w:t>
      </w:r>
      <w:r w:rsidR="0088799B">
        <w:rPr>
          <w:rFonts w:eastAsia="Calibri" w:cs="Calibri"/>
          <w:sz w:val="24"/>
          <w:szCs w:val="24"/>
        </w:rPr>
        <w:t xml:space="preserve">nominally </w:t>
      </w:r>
      <w:r w:rsidRPr="009978C7">
        <w:rPr>
          <w:rFonts w:eastAsia="Calibri" w:cs="Calibri"/>
          <w:sz w:val="24"/>
          <w:szCs w:val="24"/>
        </w:rPr>
        <w:t>represents 10 hours of learning, teaching and assessment. Modules should normally be in multiples of 10 credits.</w:t>
      </w:r>
    </w:p>
    <w:p w14:paraId="0CE21AF7" w14:textId="77777777" w:rsidR="004D45A8" w:rsidRPr="009978C7" w:rsidRDefault="004D45A8" w:rsidP="004041F7">
      <w:pPr>
        <w:tabs>
          <w:tab w:val="left" w:pos="680"/>
        </w:tabs>
        <w:spacing w:after="0" w:line="240" w:lineRule="auto"/>
        <w:ind w:left="685" w:right="184" w:hanging="565"/>
        <w:rPr>
          <w:rFonts w:eastAsia="Calibri" w:cs="Calibri"/>
          <w:sz w:val="24"/>
          <w:szCs w:val="24"/>
        </w:rPr>
      </w:pPr>
    </w:p>
    <w:p w14:paraId="0CE21AF8" w14:textId="77777777" w:rsidR="00CF371F" w:rsidRPr="009978C7" w:rsidRDefault="001879F9" w:rsidP="004041F7">
      <w:pPr>
        <w:pStyle w:val="ListParagraph"/>
        <w:numPr>
          <w:ilvl w:val="0"/>
          <w:numId w:val="1"/>
        </w:numPr>
        <w:tabs>
          <w:tab w:val="left" w:pos="680"/>
        </w:tabs>
        <w:spacing w:after="0" w:line="240" w:lineRule="auto"/>
        <w:ind w:right="184"/>
        <w:rPr>
          <w:rFonts w:eastAsia="Calibri" w:cs="Calibri"/>
          <w:sz w:val="24"/>
          <w:szCs w:val="24"/>
        </w:rPr>
      </w:pPr>
      <w:r w:rsidRPr="009978C7">
        <w:rPr>
          <w:rFonts w:eastAsia="Calibri" w:cs="Calibri"/>
          <w:sz w:val="24"/>
          <w:szCs w:val="24"/>
          <w:u w:val="single" w:color="000000"/>
        </w:rPr>
        <w:t>Awarding</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Credits.</w:t>
      </w:r>
      <w:r w:rsidRPr="009978C7">
        <w:rPr>
          <w:rFonts w:eastAsia="Calibri" w:cs="Calibri"/>
          <w:sz w:val="24"/>
          <w:szCs w:val="24"/>
        </w:rPr>
        <w:t xml:space="preserve"> To be awarded credits for a module, a candidate must have passed the assessment for that module. Credit for any particular module may </w:t>
      </w:r>
      <w:r w:rsidR="002A6457">
        <w:rPr>
          <w:rFonts w:eastAsia="Calibri" w:cs="Calibri"/>
          <w:sz w:val="24"/>
          <w:szCs w:val="24"/>
        </w:rPr>
        <w:t xml:space="preserve">normally </w:t>
      </w:r>
      <w:r w:rsidRPr="009978C7">
        <w:rPr>
          <w:rFonts w:eastAsia="Calibri" w:cs="Calibri"/>
          <w:sz w:val="24"/>
          <w:szCs w:val="24"/>
        </w:rPr>
        <w:t>be awarded only once.</w:t>
      </w:r>
    </w:p>
    <w:p w14:paraId="0CE21AF9" w14:textId="77777777" w:rsidR="00CF371F" w:rsidRPr="009978C7" w:rsidRDefault="00CF371F" w:rsidP="004041F7">
      <w:pPr>
        <w:spacing w:before="1" w:after="0" w:line="240" w:lineRule="auto"/>
        <w:rPr>
          <w:sz w:val="24"/>
          <w:szCs w:val="24"/>
        </w:rPr>
      </w:pPr>
    </w:p>
    <w:p w14:paraId="0CE21AFA" w14:textId="77777777" w:rsidR="00CF371F" w:rsidRPr="009978C7" w:rsidRDefault="001879F9" w:rsidP="004041F7">
      <w:pPr>
        <w:pStyle w:val="ListParagraph"/>
        <w:numPr>
          <w:ilvl w:val="0"/>
          <w:numId w:val="1"/>
        </w:numPr>
        <w:tabs>
          <w:tab w:val="left" w:pos="800"/>
          <w:tab w:val="left" w:pos="9180"/>
        </w:tabs>
        <w:spacing w:after="0" w:line="240" w:lineRule="auto"/>
        <w:ind w:right="-34"/>
        <w:rPr>
          <w:rFonts w:eastAsia="Calibri" w:cs="Calibri"/>
          <w:sz w:val="24"/>
          <w:szCs w:val="24"/>
        </w:rPr>
      </w:pPr>
      <w:r w:rsidRPr="009978C7">
        <w:rPr>
          <w:rFonts w:eastAsia="Calibri" w:cs="Calibri"/>
          <w:sz w:val="24"/>
          <w:szCs w:val="24"/>
          <w:u w:val="single" w:color="000000"/>
        </w:rPr>
        <w:t>Module</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Marks.</w:t>
      </w:r>
      <w:r w:rsidRPr="009978C7">
        <w:rPr>
          <w:rFonts w:eastAsia="Calibri" w:cs="Calibri"/>
          <w:sz w:val="24"/>
          <w:szCs w:val="24"/>
        </w:rPr>
        <w:t xml:space="preserve"> The performanc</w:t>
      </w:r>
      <w:r w:rsidR="004041F7" w:rsidRPr="009978C7">
        <w:rPr>
          <w:rFonts w:eastAsia="Calibri" w:cs="Calibri"/>
          <w:sz w:val="24"/>
          <w:szCs w:val="24"/>
        </w:rPr>
        <w:t>e of a candidate in meeting the a</w:t>
      </w:r>
      <w:r w:rsidRPr="009978C7">
        <w:rPr>
          <w:rFonts w:eastAsia="Calibri" w:cs="Calibri"/>
          <w:sz w:val="24"/>
          <w:szCs w:val="24"/>
        </w:rPr>
        <w:t>ssessment requirements of a module is indicated by a numerical mark recorded on the following scale:</w:t>
      </w:r>
    </w:p>
    <w:p w14:paraId="0CE21AFB" w14:textId="77777777" w:rsidR="00CF371F" w:rsidRPr="009978C7" w:rsidRDefault="0029013E" w:rsidP="004041F7">
      <w:pPr>
        <w:tabs>
          <w:tab w:val="left" w:pos="993"/>
        </w:tabs>
        <w:spacing w:after="0" w:line="240" w:lineRule="auto"/>
        <w:ind w:left="828" w:right="-20"/>
        <w:rPr>
          <w:rFonts w:eastAsia="Calibri" w:cs="Calibri"/>
          <w:sz w:val="24"/>
          <w:szCs w:val="24"/>
        </w:rPr>
      </w:pPr>
      <w:r w:rsidRPr="009978C7">
        <w:rPr>
          <w:rFonts w:eastAsia="Calibri" w:cs="Calibri"/>
          <w:sz w:val="24"/>
          <w:szCs w:val="24"/>
        </w:rPr>
        <w:tab/>
      </w:r>
      <w:r w:rsidR="001879F9" w:rsidRPr="009978C7">
        <w:rPr>
          <w:rFonts w:eastAsia="Calibri" w:cs="Calibri"/>
          <w:sz w:val="24"/>
          <w:szCs w:val="24"/>
        </w:rPr>
        <w:t>100% – 40%</w:t>
      </w:r>
      <w:r w:rsidRPr="009978C7">
        <w:rPr>
          <w:rFonts w:eastAsia="Calibri" w:cs="Calibri"/>
          <w:sz w:val="24"/>
          <w:szCs w:val="24"/>
        </w:rPr>
        <w:t xml:space="preserve"> </w:t>
      </w:r>
      <w:r w:rsidR="00336E0A">
        <w:rPr>
          <w:rFonts w:eastAsia="Calibri" w:cs="Calibri"/>
          <w:sz w:val="24"/>
          <w:szCs w:val="24"/>
        </w:rPr>
        <w:tab/>
      </w:r>
      <w:r w:rsidR="001879F9" w:rsidRPr="009978C7">
        <w:rPr>
          <w:rFonts w:eastAsia="Calibri" w:cs="Calibri"/>
          <w:sz w:val="24"/>
          <w:szCs w:val="24"/>
        </w:rPr>
        <w:t>Pass</w:t>
      </w:r>
    </w:p>
    <w:p w14:paraId="0CE21AFC" w14:textId="77777777" w:rsidR="001D7856" w:rsidRPr="009978C7" w:rsidRDefault="0029013E" w:rsidP="004041F7">
      <w:pPr>
        <w:tabs>
          <w:tab w:val="left" w:pos="993"/>
        </w:tabs>
        <w:spacing w:before="1" w:after="0" w:line="240" w:lineRule="auto"/>
        <w:ind w:left="828" w:right="-20"/>
        <w:rPr>
          <w:rFonts w:eastAsia="Calibri" w:cs="Calibri"/>
          <w:sz w:val="24"/>
          <w:szCs w:val="24"/>
        </w:rPr>
      </w:pPr>
      <w:r w:rsidRPr="009978C7">
        <w:rPr>
          <w:rFonts w:eastAsia="Calibri" w:cs="Calibri"/>
          <w:sz w:val="24"/>
          <w:szCs w:val="24"/>
        </w:rPr>
        <w:tab/>
      </w:r>
      <w:r w:rsidR="001879F9" w:rsidRPr="009978C7">
        <w:rPr>
          <w:rFonts w:eastAsia="Calibri" w:cs="Calibri"/>
          <w:sz w:val="24"/>
          <w:szCs w:val="24"/>
        </w:rPr>
        <w:t>39% – 35%</w:t>
      </w:r>
      <w:r w:rsidR="001879F9" w:rsidRPr="009978C7">
        <w:rPr>
          <w:rFonts w:eastAsia="Calibri" w:cs="Calibri"/>
          <w:sz w:val="24"/>
          <w:szCs w:val="24"/>
        </w:rPr>
        <w:tab/>
      </w:r>
      <w:r w:rsidR="00336E0A">
        <w:rPr>
          <w:rFonts w:eastAsia="Calibri" w:cs="Calibri"/>
          <w:sz w:val="24"/>
          <w:szCs w:val="24"/>
        </w:rPr>
        <w:tab/>
      </w:r>
      <w:proofErr w:type="spellStart"/>
      <w:r w:rsidR="001879F9" w:rsidRPr="009978C7">
        <w:rPr>
          <w:rFonts w:eastAsia="Calibri" w:cs="Calibri"/>
          <w:sz w:val="24"/>
          <w:szCs w:val="24"/>
        </w:rPr>
        <w:t>Compensatable</w:t>
      </w:r>
      <w:proofErr w:type="spellEnd"/>
      <w:r w:rsidR="00737EB8" w:rsidRPr="009978C7">
        <w:rPr>
          <w:rFonts w:eastAsia="Calibri" w:cs="Calibri"/>
          <w:sz w:val="24"/>
          <w:szCs w:val="24"/>
        </w:rPr>
        <w:t xml:space="preserve"> Fail</w:t>
      </w:r>
    </w:p>
    <w:p w14:paraId="0CE21AFD" w14:textId="77777777" w:rsidR="00CF371F" w:rsidRPr="009978C7" w:rsidRDefault="0029013E" w:rsidP="004041F7">
      <w:pPr>
        <w:tabs>
          <w:tab w:val="left" w:pos="993"/>
        </w:tabs>
        <w:spacing w:before="1" w:after="0" w:line="240" w:lineRule="auto"/>
        <w:ind w:left="828" w:right="-20"/>
        <w:rPr>
          <w:rFonts w:eastAsia="Calibri" w:cs="Calibri"/>
          <w:sz w:val="24"/>
          <w:szCs w:val="24"/>
        </w:rPr>
      </w:pPr>
      <w:r w:rsidRPr="009978C7">
        <w:rPr>
          <w:rFonts w:eastAsia="Calibri" w:cs="Calibri"/>
          <w:position w:val="1"/>
          <w:sz w:val="24"/>
          <w:szCs w:val="24"/>
        </w:rPr>
        <w:tab/>
      </w:r>
      <w:r w:rsidR="001879F9" w:rsidRPr="009978C7">
        <w:rPr>
          <w:rFonts w:eastAsia="Calibri" w:cs="Calibri"/>
          <w:position w:val="1"/>
          <w:sz w:val="24"/>
          <w:szCs w:val="24"/>
        </w:rPr>
        <w:t>34% – 0%</w:t>
      </w:r>
      <w:r w:rsidRPr="009978C7">
        <w:rPr>
          <w:rFonts w:eastAsia="Calibri" w:cs="Calibri"/>
          <w:position w:val="1"/>
          <w:sz w:val="24"/>
          <w:szCs w:val="24"/>
        </w:rPr>
        <w:t xml:space="preserve"> </w:t>
      </w:r>
      <w:r w:rsidR="00336E0A">
        <w:rPr>
          <w:rFonts w:eastAsia="Calibri" w:cs="Calibri"/>
          <w:position w:val="1"/>
          <w:sz w:val="24"/>
          <w:szCs w:val="24"/>
        </w:rPr>
        <w:tab/>
      </w:r>
      <w:r w:rsidR="00336E0A">
        <w:rPr>
          <w:rFonts w:eastAsia="Calibri" w:cs="Calibri"/>
          <w:position w:val="1"/>
          <w:sz w:val="24"/>
          <w:szCs w:val="24"/>
        </w:rPr>
        <w:tab/>
      </w:r>
      <w:r w:rsidR="004072A7" w:rsidRPr="009978C7">
        <w:rPr>
          <w:rFonts w:eastAsia="Calibri" w:cs="Calibri"/>
          <w:sz w:val="24"/>
          <w:szCs w:val="24"/>
        </w:rPr>
        <w:t>Fail</w:t>
      </w:r>
    </w:p>
    <w:p w14:paraId="0CE21AFE" w14:textId="77777777" w:rsidR="00CF371F" w:rsidRPr="009978C7" w:rsidRDefault="00CF371F" w:rsidP="004041F7">
      <w:pPr>
        <w:spacing w:before="13" w:after="0" w:line="240" w:lineRule="auto"/>
        <w:rPr>
          <w:sz w:val="24"/>
          <w:szCs w:val="24"/>
        </w:rPr>
      </w:pPr>
    </w:p>
    <w:p w14:paraId="0CE21AFF" w14:textId="77777777" w:rsidR="00CF371F" w:rsidRPr="009978C7" w:rsidRDefault="001879F9" w:rsidP="004041F7">
      <w:pPr>
        <w:pStyle w:val="ListParagraph"/>
        <w:numPr>
          <w:ilvl w:val="0"/>
          <w:numId w:val="1"/>
        </w:numPr>
        <w:tabs>
          <w:tab w:val="left" w:pos="800"/>
        </w:tabs>
        <w:spacing w:after="0" w:line="240" w:lineRule="auto"/>
        <w:ind w:right="635"/>
        <w:rPr>
          <w:rFonts w:eastAsia="Calibri" w:cs="Calibri"/>
          <w:sz w:val="24"/>
          <w:szCs w:val="24"/>
        </w:rPr>
      </w:pPr>
      <w:r w:rsidRPr="009978C7">
        <w:rPr>
          <w:rFonts w:eastAsia="Calibri" w:cs="Calibri"/>
          <w:sz w:val="24"/>
          <w:szCs w:val="24"/>
        </w:rPr>
        <w:t xml:space="preserve">Students must achieve a minimum of 30% in all items of assessment for a module in order to pass the module. This ensures that the student has engaged with all elements of assessment and the learning outcomes which they are designed to demonstrate and that non‐submission in any component is </w:t>
      </w:r>
      <w:proofErr w:type="spellStart"/>
      <w:r w:rsidRPr="009978C7">
        <w:rPr>
          <w:rFonts w:eastAsia="Calibri" w:cs="Calibri"/>
          <w:sz w:val="24"/>
          <w:szCs w:val="24"/>
        </w:rPr>
        <w:t>penalised</w:t>
      </w:r>
      <w:proofErr w:type="spellEnd"/>
      <w:r w:rsidRPr="009978C7">
        <w:rPr>
          <w:rFonts w:eastAsia="Calibri" w:cs="Calibri"/>
          <w:sz w:val="24"/>
          <w:szCs w:val="24"/>
        </w:rPr>
        <w:t xml:space="preserve">. Students who achieve an overall pass (40% or above) for the module as a whole but have </w:t>
      </w:r>
      <w:r w:rsidRPr="009978C7">
        <w:rPr>
          <w:rFonts w:eastAsia="Calibri" w:cs="Calibri"/>
          <w:b/>
          <w:sz w:val="24"/>
          <w:szCs w:val="24"/>
        </w:rPr>
        <w:t>failed to achieve 30%</w:t>
      </w:r>
      <w:r w:rsidRPr="009978C7">
        <w:rPr>
          <w:rFonts w:eastAsia="Calibri" w:cs="Calibri"/>
          <w:sz w:val="24"/>
          <w:szCs w:val="24"/>
        </w:rPr>
        <w:t xml:space="preserve"> </w:t>
      </w:r>
      <w:r w:rsidRPr="009978C7">
        <w:rPr>
          <w:rFonts w:eastAsia="Calibri" w:cs="Calibri"/>
          <w:b/>
          <w:sz w:val="24"/>
          <w:szCs w:val="24"/>
        </w:rPr>
        <w:t>in each component</w:t>
      </w:r>
      <w:r w:rsidRPr="009978C7">
        <w:rPr>
          <w:rFonts w:eastAsia="Calibri" w:cs="Calibri"/>
          <w:sz w:val="24"/>
          <w:szCs w:val="24"/>
        </w:rPr>
        <w:t xml:space="preserve"> will be recorded as referred and required to be reassessed in that component</w:t>
      </w:r>
      <w:r w:rsidR="00D6208F">
        <w:rPr>
          <w:rFonts w:eastAsia="Calibri" w:cs="Calibri"/>
          <w:sz w:val="24"/>
          <w:szCs w:val="24"/>
        </w:rPr>
        <w:t xml:space="preserve">. If one or more component(s) are reassessed </w:t>
      </w:r>
      <w:r w:rsidR="00EA67BF">
        <w:rPr>
          <w:rFonts w:eastAsia="Calibri" w:cs="Calibri"/>
          <w:sz w:val="24"/>
          <w:szCs w:val="24"/>
        </w:rPr>
        <w:t xml:space="preserve">(whether </w:t>
      </w:r>
      <w:r w:rsidR="00D6208F">
        <w:rPr>
          <w:rFonts w:eastAsia="Calibri" w:cs="Calibri"/>
          <w:sz w:val="24"/>
          <w:szCs w:val="24"/>
        </w:rPr>
        <w:t>through a re-sit or a re-take</w:t>
      </w:r>
      <w:r w:rsidR="00EA67BF">
        <w:rPr>
          <w:rFonts w:eastAsia="Calibri" w:cs="Calibri"/>
          <w:sz w:val="24"/>
          <w:szCs w:val="24"/>
        </w:rPr>
        <w:t>)</w:t>
      </w:r>
      <w:r w:rsidR="00D6208F">
        <w:rPr>
          <w:rFonts w:eastAsia="Calibri" w:cs="Calibri"/>
          <w:sz w:val="24"/>
          <w:szCs w:val="24"/>
        </w:rPr>
        <w:t xml:space="preserve"> the overall result that the student receives for that module will be capped to 40% </w:t>
      </w:r>
      <w:r w:rsidR="00797BD4">
        <w:rPr>
          <w:rFonts w:eastAsia="Calibri" w:cs="Calibri"/>
          <w:sz w:val="24"/>
          <w:szCs w:val="24"/>
        </w:rPr>
        <w:t xml:space="preserve">unless </w:t>
      </w:r>
      <w:r w:rsidR="00EA67BF">
        <w:rPr>
          <w:rFonts w:eastAsia="Calibri" w:cs="Calibri"/>
          <w:sz w:val="24"/>
          <w:szCs w:val="24"/>
        </w:rPr>
        <w:t xml:space="preserve">there are </w:t>
      </w:r>
      <w:r w:rsidR="00797BD4">
        <w:rPr>
          <w:rFonts w:eastAsia="Calibri" w:cs="Calibri"/>
          <w:sz w:val="24"/>
          <w:szCs w:val="24"/>
        </w:rPr>
        <w:t>extenuating circumstances approved</w:t>
      </w:r>
      <w:r w:rsidR="00D6208F">
        <w:rPr>
          <w:rFonts w:eastAsia="Calibri" w:cs="Calibri"/>
          <w:sz w:val="24"/>
          <w:szCs w:val="24"/>
        </w:rPr>
        <w:t xml:space="preserve"> by the University</w:t>
      </w:r>
      <w:r w:rsidRPr="009978C7">
        <w:rPr>
          <w:rFonts w:eastAsia="Calibri" w:cs="Calibri"/>
          <w:sz w:val="24"/>
          <w:szCs w:val="24"/>
        </w:rPr>
        <w:t>.</w:t>
      </w:r>
    </w:p>
    <w:p w14:paraId="0CE21B00" w14:textId="77777777" w:rsidR="00CF371F" w:rsidRPr="009978C7" w:rsidRDefault="00CF371F" w:rsidP="004041F7">
      <w:pPr>
        <w:spacing w:before="19" w:after="0" w:line="240" w:lineRule="auto"/>
        <w:rPr>
          <w:sz w:val="24"/>
          <w:szCs w:val="24"/>
        </w:rPr>
      </w:pPr>
    </w:p>
    <w:p w14:paraId="0CE21B01" w14:textId="77777777" w:rsidR="00CF371F" w:rsidRPr="009978C7" w:rsidRDefault="001879F9" w:rsidP="004041F7">
      <w:pPr>
        <w:pStyle w:val="ListParagraph"/>
        <w:numPr>
          <w:ilvl w:val="0"/>
          <w:numId w:val="1"/>
        </w:numPr>
        <w:tabs>
          <w:tab w:val="left" w:pos="860"/>
        </w:tabs>
        <w:spacing w:after="0" w:line="240" w:lineRule="auto"/>
        <w:ind w:right="801"/>
        <w:rPr>
          <w:rFonts w:eastAsia="Calibri" w:cs="Calibri"/>
          <w:sz w:val="24"/>
          <w:szCs w:val="24"/>
        </w:rPr>
      </w:pPr>
      <w:r w:rsidRPr="009978C7">
        <w:rPr>
          <w:rFonts w:eastAsia="Calibri" w:cs="Calibri"/>
          <w:sz w:val="24"/>
          <w:szCs w:val="24"/>
        </w:rPr>
        <w:t>Where a candidate fails to submit an assignment or complete another type of assessment by the agreed deadline, or attend an examination, a mark of zero will be recorded. The right of re‐assessment is retained.</w:t>
      </w:r>
    </w:p>
    <w:p w14:paraId="0CE21B02" w14:textId="77777777" w:rsidR="00CF371F" w:rsidRPr="009978C7" w:rsidRDefault="00CF371F" w:rsidP="004041F7">
      <w:pPr>
        <w:spacing w:before="18" w:after="0" w:line="240" w:lineRule="auto"/>
        <w:rPr>
          <w:sz w:val="24"/>
          <w:szCs w:val="24"/>
        </w:rPr>
      </w:pPr>
    </w:p>
    <w:p w14:paraId="0CE21B03"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Reassessment</w:t>
      </w:r>
    </w:p>
    <w:p w14:paraId="0CE21B04" w14:textId="77777777" w:rsidR="00CF371F" w:rsidRPr="009978C7" w:rsidRDefault="00CF371F" w:rsidP="004041F7">
      <w:pPr>
        <w:spacing w:before="1" w:after="0" w:line="240" w:lineRule="auto"/>
        <w:rPr>
          <w:sz w:val="24"/>
          <w:szCs w:val="24"/>
        </w:rPr>
      </w:pPr>
    </w:p>
    <w:p w14:paraId="0CE21B05" w14:textId="77777777" w:rsidR="00EF1D7C" w:rsidRDefault="001879F9" w:rsidP="00FF4B8B">
      <w:pPr>
        <w:pStyle w:val="ListParagraph"/>
        <w:numPr>
          <w:ilvl w:val="0"/>
          <w:numId w:val="1"/>
        </w:numPr>
        <w:tabs>
          <w:tab w:val="left" w:pos="1134"/>
        </w:tabs>
        <w:spacing w:after="0" w:line="240" w:lineRule="auto"/>
        <w:ind w:left="1043" w:right="578" w:hanging="357"/>
        <w:rPr>
          <w:rFonts w:eastAsia="Calibri" w:cs="Calibri"/>
          <w:sz w:val="24"/>
          <w:szCs w:val="24"/>
        </w:rPr>
      </w:pPr>
      <w:r w:rsidRPr="009978C7">
        <w:rPr>
          <w:rFonts w:eastAsia="Calibri" w:cs="Calibri"/>
          <w:sz w:val="24"/>
          <w:szCs w:val="24"/>
        </w:rPr>
        <w:t>Students who have failed any modules following the meeting of the Board of</w:t>
      </w:r>
    </w:p>
    <w:p w14:paraId="0CE21B06" w14:textId="1370672D" w:rsidR="00CF371F" w:rsidRPr="00EF1D7C" w:rsidRDefault="00EF1D7C" w:rsidP="00FF4B8B">
      <w:pPr>
        <w:tabs>
          <w:tab w:val="left" w:pos="993"/>
        </w:tabs>
        <w:spacing w:after="0" w:line="240" w:lineRule="auto"/>
        <w:ind w:left="1134" w:right="578" w:hanging="448"/>
        <w:rPr>
          <w:rFonts w:eastAsia="Calibri" w:cs="Calibri"/>
          <w:sz w:val="24"/>
          <w:szCs w:val="24"/>
        </w:rPr>
      </w:pPr>
      <w:r w:rsidRPr="00EF1D7C">
        <w:rPr>
          <w:rFonts w:eastAsia="Calibri" w:cs="Calibri"/>
          <w:sz w:val="24"/>
          <w:szCs w:val="24"/>
        </w:rPr>
        <w:t xml:space="preserve"> </w:t>
      </w:r>
      <w:r w:rsidR="00FF4B8B">
        <w:rPr>
          <w:rFonts w:eastAsia="Calibri" w:cs="Calibri"/>
          <w:sz w:val="24"/>
          <w:szCs w:val="24"/>
        </w:rPr>
        <w:tab/>
      </w:r>
      <w:r w:rsidR="00FF4B8B">
        <w:rPr>
          <w:rFonts w:eastAsia="Calibri" w:cs="Calibri"/>
          <w:sz w:val="24"/>
          <w:szCs w:val="24"/>
        </w:rPr>
        <w:tab/>
      </w:r>
      <w:r w:rsidR="001879F9" w:rsidRPr="00EF1D7C">
        <w:rPr>
          <w:rFonts w:eastAsia="Calibri" w:cs="Calibri"/>
          <w:sz w:val="24"/>
          <w:szCs w:val="24"/>
        </w:rPr>
        <w:t>Examiners at the end of any level or stage will normally be offered the opportunity to be reassessed before the commencement of the next stage or level</w:t>
      </w:r>
      <w:r w:rsidR="001879F9" w:rsidRPr="00867FC3">
        <w:rPr>
          <w:rFonts w:eastAsia="Calibri" w:cs="Calibri"/>
          <w:sz w:val="24"/>
          <w:szCs w:val="24"/>
        </w:rPr>
        <w:t xml:space="preserve">. </w:t>
      </w:r>
      <w:r w:rsidR="001B0297" w:rsidRPr="00867FC3">
        <w:rPr>
          <w:rFonts w:eastAsia="Calibri" w:cs="Calibri"/>
          <w:sz w:val="24"/>
          <w:szCs w:val="24"/>
        </w:rPr>
        <w:t xml:space="preserve">Modules that have been reassessed </w:t>
      </w:r>
      <w:r w:rsidR="002400A2">
        <w:rPr>
          <w:rFonts w:eastAsia="Calibri" w:cs="Calibri"/>
          <w:sz w:val="24"/>
          <w:szCs w:val="24"/>
        </w:rPr>
        <w:t xml:space="preserve">in full or in part (in all or some of the components) </w:t>
      </w:r>
      <w:r w:rsidR="001B0297" w:rsidRPr="00867FC3">
        <w:rPr>
          <w:rFonts w:eastAsia="Calibri" w:cs="Calibri"/>
          <w:sz w:val="24"/>
          <w:szCs w:val="24"/>
        </w:rPr>
        <w:t xml:space="preserve">will be capped at 40% </w:t>
      </w:r>
      <w:r w:rsidR="00EA67BF">
        <w:rPr>
          <w:rFonts w:eastAsia="Calibri" w:cs="Calibri"/>
          <w:sz w:val="24"/>
          <w:szCs w:val="24"/>
        </w:rPr>
        <w:t>for</w:t>
      </w:r>
      <w:r w:rsidR="00797BD4">
        <w:rPr>
          <w:rFonts w:eastAsia="Calibri" w:cs="Calibri"/>
          <w:sz w:val="24"/>
          <w:szCs w:val="24"/>
        </w:rPr>
        <w:t xml:space="preserve"> that module </w:t>
      </w:r>
      <w:r w:rsidR="002400A2">
        <w:rPr>
          <w:rFonts w:eastAsia="Calibri" w:cs="Calibri"/>
          <w:sz w:val="24"/>
          <w:szCs w:val="24"/>
        </w:rPr>
        <w:t xml:space="preserve">overall </w:t>
      </w:r>
      <w:r w:rsidR="001B0297" w:rsidRPr="00867FC3">
        <w:rPr>
          <w:rFonts w:eastAsia="Calibri" w:cs="Calibri"/>
          <w:sz w:val="24"/>
          <w:szCs w:val="24"/>
        </w:rPr>
        <w:t xml:space="preserve">unless extenuating circumstances have been approved. </w:t>
      </w:r>
      <w:r w:rsidR="001879F9" w:rsidRPr="00867FC3">
        <w:rPr>
          <w:rFonts w:eastAsia="Calibri" w:cs="Calibri"/>
          <w:sz w:val="24"/>
          <w:szCs w:val="24"/>
        </w:rPr>
        <w:t>Students</w:t>
      </w:r>
      <w:r w:rsidR="001879F9" w:rsidRPr="00EF1D7C">
        <w:rPr>
          <w:rFonts w:eastAsia="Calibri" w:cs="Calibri"/>
          <w:sz w:val="24"/>
          <w:szCs w:val="24"/>
        </w:rPr>
        <w:t xml:space="preserve"> will not normally be offered the opportunity to be re‐assessed before that meeting</w:t>
      </w:r>
      <w:r w:rsidR="00801ED2" w:rsidRPr="00EF1D7C">
        <w:rPr>
          <w:rFonts w:eastAsia="Calibri" w:cs="Calibri"/>
          <w:sz w:val="24"/>
          <w:szCs w:val="24"/>
        </w:rPr>
        <w:t>;</w:t>
      </w:r>
      <w:r w:rsidR="001879F9" w:rsidRPr="00EF1D7C">
        <w:rPr>
          <w:rFonts w:eastAsia="Calibri" w:cs="Calibri"/>
          <w:sz w:val="24"/>
          <w:szCs w:val="24"/>
        </w:rPr>
        <w:t xml:space="preserve"> however</w:t>
      </w:r>
      <w:r w:rsidR="00801ED2" w:rsidRPr="00EF1D7C">
        <w:rPr>
          <w:rFonts w:eastAsia="Calibri" w:cs="Calibri"/>
          <w:sz w:val="24"/>
          <w:szCs w:val="24"/>
        </w:rPr>
        <w:t>,</w:t>
      </w:r>
      <w:r w:rsidR="001879F9" w:rsidRPr="00EF1D7C">
        <w:rPr>
          <w:rFonts w:eastAsia="Calibri" w:cs="Calibri"/>
          <w:sz w:val="24"/>
          <w:szCs w:val="24"/>
        </w:rPr>
        <w:t xml:space="preserve"> </w:t>
      </w:r>
      <w:r w:rsidR="001879F9" w:rsidRPr="00EF1D7C">
        <w:rPr>
          <w:rFonts w:eastAsia="Calibri" w:cs="Calibri"/>
          <w:position w:val="1"/>
          <w:sz w:val="24"/>
          <w:szCs w:val="24"/>
        </w:rPr>
        <w:t xml:space="preserve">exception </w:t>
      </w:r>
      <w:r w:rsidR="00801ED2" w:rsidRPr="00EF1D7C">
        <w:rPr>
          <w:rFonts w:eastAsia="Calibri" w:cs="Calibri"/>
          <w:position w:val="1"/>
          <w:sz w:val="24"/>
          <w:szCs w:val="24"/>
        </w:rPr>
        <w:t xml:space="preserve">to allow in-course retrieval </w:t>
      </w:r>
      <w:r w:rsidR="001879F9" w:rsidRPr="00EF1D7C">
        <w:rPr>
          <w:rFonts w:eastAsia="Calibri" w:cs="Calibri"/>
          <w:position w:val="1"/>
          <w:sz w:val="24"/>
          <w:szCs w:val="24"/>
        </w:rPr>
        <w:t xml:space="preserve">may be made following </w:t>
      </w:r>
      <w:r w:rsidR="001879F9" w:rsidRPr="00EF1D7C">
        <w:rPr>
          <w:rFonts w:eastAsia="Calibri" w:cs="Calibri"/>
          <w:sz w:val="24"/>
          <w:szCs w:val="24"/>
        </w:rPr>
        <w:t>consultation between the Academic Co‐</w:t>
      </w:r>
      <w:proofErr w:type="spellStart"/>
      <w:r w:rsidR="001879F9" w:rsidRPr="00EF1D7C">
        <w:rPr>
          <w:rFonts w:eastAsia="Calibri" w:cs="Calibri"/>
          <w:sz w:val="24"/>
          <w:szCs w:val="24"/>
        </w:rPr>
        <w:t>ordinator</w:t>
      </w:r>
      <w:proofErr w:type="spellEnd"/>
      <w:r w:rsidR="001879F9" w:rsidRPr="00EF1D7C">
        <w:rPr>
          <w:rFonts w:eastAsia="Calibri" w:cs="Calibri"/>
          <w:sz w:val="24"/>
          <w:szCs w:val="24"/>
        </w:rPr>
        <w:t xml:space="preserve"> and the Chair of the Board of Examiners and with the formal approval of the Chair. Students may be reassessed in all or part of a module; the method of reassessment will be as stated in the approved module specification</w:t>
      </w:r>
      <w:r w:rsidR="00C56A4C">
        <w:rPr>
          <w:rFonts w:eastAsia="Calibri" w:cs="Calibri"/>
          <w:sz w:val="24"/>
          <w:szCs w:val="24"/>
        </w:rPr>
        <w:t xml:space="preserve"> and the relevant assignment brief</w:t>
      </w:r>
      <w:r w:rsidR="001879F9" w:rsidRPr="00EF1D7C">
        <w:rPr>
          <w:rFonts w:eastAsia="Calibri" w:cs="Calibri"/>
          <w:sz w:val="24"/>
          <w:szCs w:val="24"/>
        </w:rPr>
        <w:t>.</w:t>
      </w:r>
    </w:p>
    <w:p w14:paraId="0CE21B07" w14:textId="77777777" w:rsidR="00CF371F" w:rsidRPr="009978C7" w:rsidRDefault="00CF371F" w:rsidP="004041F7">
      <w:pPr>
        <w:spacing w:before="1" w:after="0" w:line="240" w:lineRule="auto"/>
        <w:rPr>
          <w:sz w:val="24"/>
          <w:szCs w:val="24"/>
        </w:rPr>
      </w:pPr>
    </w:p>
    <w:p w14:paraId="0CE21B08" w14:textId="77777777" w:rsidR="00CF371F" w:rsidRPr="009978C7" w:rsidRDefault="001879F9" w:rsidP="004041F7">
      <w:pPr>
        <w:pStyle w:val="ListParagraph"/>
        <w:numPr>
          <w:ilvl w:val="0"/>
          <w:numId w:val="1"/>
        </w:numPr>
        <w:tabs>
          <w:tab w:val="left" w:pos="800"/>
        </w:tabs>
        <w:spacing w:after="0" w:line="240" w:lineRule="auto"/>
        <w:ind w:right="902"/>
        <w:rPr>
          <w:rFonts w:eastAsia="Calibri" w:cs="Calibri"/>
          <w:sz w:val="24"/>
          <w:szCs w:val="24"/>
        </w:rPr>
      </w:pPr>
      <w:r w:rsidRPr="009978C7">
        <w:rPr>
          <w:rFonts w:eastAsia="Calibri" w:cs="Calibri"/>
          <w:sz w:val="24"/>
          <w:szCs w:val="24"/>
        </w:rPr>
        <w:t>Students will normally be permitted two reassessment opportunities only in each module.</w:t>
      </w:r>
    </w:p>
    <w:p w14:paraId="0CE21B09" w14:textId="77777777" w:rsidR="00CF371F" w:rsidRPr="009978C7" w:rsidRDefault="00CF371F" w:rsidP="004041F7">
      <w:pPr>
        <w:spacing w:before="19" w:after="0" w:line="240" w:lineRule="auto"/>
        <w:rPr>
          <w:sz w:val="24"/>
          <w:szCs w:val="24"/>
        </w:rPr>
      </w:pPr>
    </w:p>
    <w:p w14:paraId="0CE21B0A" w14:textId="77777777" w:rsidR="00CF371F" w:rsidRPr="009978C7" w:rsidRDefault="001879F9" w:rsidP="004041F7">
      <w:pPr>
        <w:pStyle w:val="ListParagraph"/>
        <w:numPr>
          <w:ilvl w:val="0"/>
          <w:numId w:val="1"/>
        </w:numPr>
        <w:tabs>
          <w:tab w:val="left" w:pos="800"/>
        </w:tabs>
        <w:spacing w:after="0" w:line="240" w:lineRule="auto"/>
        <w:ind w:left="1043" w:right="397" w:hanging="357"/>
        <w:rPr>
          <w:rFonts w:eastAsia="Calibri" w:cs="Calibri"/>
          <w:sz w:val="24"/>
          <w:szCs w:val="24"/>
        </w:rPr>
      </w:pPr>
      <w:r w:rsidRPr="009978C7">
        <w:rPr>
          <w:rFonts w:eastAsia="Calibri" w:cs="Calibri"/>
          <w:sz w:val="24"/>
          <w:szCs w:val="24"/>
        </w:rPr>
        <w:t xml:space="preserve">Following the meeting of the Retrieval Board of Examiners students who have failed to meet first retrieval assessment requirements may be offered the opportunity to continue to the following stage of the </w:t>
      </w:r>
      <w:proofErr w:type="spellStart"/>
      <w:r w:rsidRPr="009978C7">
        <w:rPr>
          <w:rFonts w:eastAsia="Calibri" w:cs="Calibri"/>
          <w:sz w:val="24"/>
          <w:szCs w:val="24"/>
        </w:rPr>
        <w:t>programme</w:t>
      </w:r>
      <w:proofErr w:type="spellEnd"/>
      <w:r w:rsidRPr="009978C7">
        <w:rPr>
          <w:rFonts w:eastAsia="Calibri" w:cs="Calibri"/>
          <w:sz w:val="24"/>
          <w:szCs w:val="24"/>
        </w:rPr>
        <w:t xml:space="preserve"> with one </w:t>
      </w:r>
      <w:r w:rsidR="00797BD4">
        <w:rPr>
          <w:rFonts w:eastAsia="Calibri" w:cs="Calibri"/>
          <w:sz w:val="24"/>
          <w:szCs w:val="24"/>
        </w:rPr>
        <w:t xml:space="preserve">or more </w:t>
      </w:r>
      <w:r w:rsidRPr="009978C7">
        <w:rPr>
          <w:rFonts w:eastAsia="Calibri" w:cs="Calibri"/>
          <w:sz w:val="24"/>
          <w:szCs w:val="24"/>
        </w:rPr>
        <w:t>module</w:t>
      </w:r>
      <w:r w:rsidR="00797BD4">
        <w:rPr>
          <w:rFonts w:eastAsia="Calibri" w:cs="Calibri"/>
          <w:sz w:val="24"/>
          <w:szCs w:val="24"/>
        </w:rPr>
        <w:t>(s)</w:t>
      </w:r>
      <w:r w:rsidRPr="009978C7">
        <w:rPr>
          <w:rFonts w:eastAsia="Calibri" w:cs="Calibri"/>
          <w:sz w:val="24"/>
          <w:szCs w:val="24"/>
        </w:rPr>
        <w:t xml:space="preserve"> in referral (to</w:t>
      </w:r>
      <w:r w:rsidR="00213A3E" w:rsidRPr="009978C7">
        <w:rPr>
          <w:rFonts w:eastAsia="Calibri" w:cs="Calibri"/>
          <w:sz w:val="24"/>
          <w:szCs w:val="24"/>
        </w:rPr>
        <w:t xml:space="preserve"> a maximum </w:t>
      </w:r>
      <w:r w:rsidR="00797BD4">
        <w:rPr>
          <w:rFonts w:eastAsia="Calibri" w:cs="Calibri"/>
          <w:sz w:val="24"/>
          <w:szCs w:val="24"/>
        </w:rPr>
        <w:t xml:space="preserve">total </w:t>
      </w:r>
      <w:r w:rsidR="00213A3E" w:rsidRPr="009978C7">
        <w:rPr>
          <w:rFonts w:eastAsia="Calibri" w:cs="Calibri"/>
          <w:sz w:val="24"/>
          <w:szCs w:val="24"/>
        </w:rPr>
        <w:t>value of 30 credits</w:t>
      </w:r>
      <w:r w:rsidR="00EA67BF">
        <w:rPr>
          <w:rFonts w:eastAsia="Calibri" w:cs="Calibri"/>
          <w:sz w:val="24"/>
          <w:szCs w:val="24"/>
        </w:rPr>
        <w:t xml:space="preserve"> to be carried</w:t>
      </w:r>
      <w:r w:rsidR="00213A3E" w:rsidRPr="009978C7">
        <w:rPr>
          <w:rFonts w:eastAsia="Calibri" w:cs="Calibri"/>
          <w:sz w:val="24"/>
          <w:szCs w:val="24"/>
        </w:rPr>
        <w:t xml:space="preserve">). The formal recognition that the student has progressed from </w:t>
      </w:r>
      <w:r w:rsidRPr="009978C7">
        <w:rPr>
          <w:rFonts w:eastAsia="Calibri" w:cs="Calibri"/>
          <w:sz w:val="24"/>
          <w:szCs w:val="24"/>
        </w:rPr>
        <w:t xml:space="preserve">the former stage </w:t>
      </w:r>
      <w:r w:rsidR="00213A3E" w:rsidRPr="009978C7">
        <w:rPr>
          <w:rFonts w:eastAsia="Calibri" w:cs="Calibri"/>
          <w:sz w:val="24"/>
          <w:szCs w:val="24"/>
        </w:rPr>
        <w:t xml:space="preserve">is ratified by the next available Examination Board, subject to </w:t>
      </w:r>
      <w:r w:rsidRPr="009978C7">
        <w:rPr>
          <w:rFonts w:eastAsia="Calibri" w:cs="Calibri"/>
          <w:sz w:val="24"/>
          <w:szCs w:val="24"/>
        </w:rPr>
        <w:t xml:space="preserve">the </w:t>
      </w:r>
      <w:r w:rsidR="00213A3E" w:rsidRPr="009978C7">
        <w:rPr>
          <w:rFonts w:eastAsia="Calibri" w:cs="Calibri"/>
          <w:sz w:val="24"/>
          <w:szCs w:val="24"/>
        </w:rPr>
        <w:t xml:space="preserve">successful completion of the </w:t>
      </w:r>
      <w:r w:rsidRPr="009978C7">
        <w:rPr>
          <w:rFonts w:eastAsia="Calibri" w:cs="Calibri"/>
          <w:sz w:val="24"/>
          <w:szCs w:val="24"/>
        </w:rPr>
        <w:t>assessment.</w:t>
      </w:r>
    </w:p>
    <w:p w14:paraId="0CE21B0B" w14:textId="77777777" w:rsidR="00CF371F" w:rsidRPr="009978C7" w:rsidRDefault="00CF371F" w:rsidP="004041F7">
      <w:pPr>
        <w:spacing w:before="4" w:after="0" w:line="240" w:lineRule="auto"/>
        <w:rPr>
          <w:sz w:val="24"/>
          <w:szCs w:val="24"/>
        </w:rPr>
      </w:pPr>
    </w:p>
    <w:p w14:paraId="0CE21B0C" w14:textId="6B2369C6" w:rsidR="00CF371F" w:rsidRPr="009978C7" w:rsidRDefault="001879F9" w:rsidP="004041F7">
      <w:pPr>
        <w:pStyle w:val="ListParagraph"/>
        <w:numPr>
          <w:ilvl w:val="0"/>
          <w:numId w:val="1"/>
        </w:numPr>
        <w:tabs>
          <w:tab w:val="left" w:pos="800"/>
        </w:tabs>
        <w:spacing w:after="0" w:line="240" w:lineRule="auto"/>
        <w:ind w:left="1043" w:right="391" w:hanging="357"/>
        <w:rPr>
          <w:rFonts w:eastAsia="Calibri" w:cs="Calibri"/>
          <w:sz w:val="24"/>
          <w:szCs w:val="24"/>
        </w:rPr>
      </w:pPr>
      <w:r w:rsidRPr="00E36132">
        <w:rPr>
          <w:rFonts w:eastAsia="Calibri" w:cs="Calibri"/>
          <w:sz w:val="24"/>
          <w:szCs w:val="24"/>
        </w:rPr>
        <w:t>Students</w:t>
      </w:r>
      <w:r w:rsidRPr="009978C7">
        <w:rPr>
          <w:rFonts w:eastAsia="Calibri" w:cs="Calibri"/>
          <w:sz w:val="24"/>
          <w:szCs w:val="24"/>
        </w:rPr>
        <w:t xml:space="preserve"> who fail to meet the assessment requirements of multiple modules following </w:t>
      </w:r>
      <w:r w:rsidRPr="009978C7">
        <w:rPr>
          <w:rFonts w:eastAsia="Calibri" w:cs="Calibri"/>
          <w:position w:val="1"/>
          <w:sz w:val="24"/>
          <w:szCs w:val="24"/>
        </w:rPr>
        <w:t xml:space="preserve">the meeting of the Retrieval Board of Examiners will be awarded </w:t>
      </w:r>
      <w:r w:rsidRPr="009978C7">
        <w:rPr>
          <w:rFonts w:eastAsia="Calibri" w:cs="Calibri"/>
          <w:sz w:val="24"/>
          <w:szCs w:val="24"/>
        </w:rPr>
        <w:t>one further retrieval opportunity</w:t>
      </w:r>
      <w:r w:rsidR="00A62FA9" w:rsidRPr="009978C7">
        <w:rPr>
          <w:rFonts w:eastAsia="Calibri" w:cs="Calibri"/>
          <w:sz w:val="24"/>
          <w:szCs w:val="24"/>
        </w:rPr>
        <w:t>.</w:t>
      </w:r>
      <w:r w:rsidRPr="009978C7">
        <w:rPr>
          <w:rFonts w:eastAsia="Calibri" w:cs="Calibri"/>
          <w:sz w:val="24"/>
          <w:szCs w:val="24"/>
        </w:rPr>
        <w:t xml:space="preserve"> </w:t>
      </w:r>
      <w:r w:rsidR="00A62FA9" w:rsidRPr="009978C7">
        <w:rPr>
          <w:rFonts w:eastAsia="Calibri" w:cs="Calibri"/>
          <w:sz w:val="24"/>
          <w:szCs w:val="24"/>
        </w:rPr>
        <w:t xml:space="preserve">Students will be required to submit assessments </w:t>
      </w:r>
      <w:r w:rsidRPr="009978C7">
        <w:rPr>
          <w:rFonts w:eastAsia="Calibri" w:cs="Calibri"/>
          <w:sz w:val="24"/>
          <w:szCs w:val="24"/>
        </w:rPr>
        <w:t xml:space="preserve">at the next available </w:t>
      </w:r>
      <w:r w:rsidR="00A62FA9" w:rsidRPr="009978C7">
        <w:rPr>
          <w:rFonts w:eastAsia="Calibri" w:cs="Calibri"/>
          <w:sz w:val="24"/>
          <w:szCs w:val="24"/>
        </w:rPr>
        <w:t>submission</w:t>
      </w:r>
      <w:r w:rsidRPr="009978C7">
        <w:rPr>
          <w:rFonts w:eastAsia="Calibri" w:cs="Calibri"/>
          <w:sz w:val="24"/>
          <w:szCs w:val="24"/>
        </w:rPr>
        <w:t xml:space="preserve"> point for that component or module during the next academic year. The Board will recommend whether the retrieval opportunity should be offered with or without attendance. (Attendance will be</w:t>
      </w:r>
      <w:r w:rsidR="00D47456" w:rsidRPr="009978C7">
        <w:rPr>
          <w:rFonts w:eastAsia="Calibri" w:cs="Calibri"/>
          <w:sz w:val="24"/>
          <w:szCs w:val="24"/>
        </w:rPr>
        <w:t xml:space="preserve"> </w:t>
      </w:r>
      <w:r w:rsidRPr="009978C7">
        <w:rPr>
          <w:rFonts w:eastAsia="Calibri" w:cs="Calibri"/>
          <w:sz w:val="24"/>
          <w:szCs w:val="24"/>
        </w:rPr>
        <w:t>subject to the payment of the relevant fee</w:t>
      </w:r>
      <w:r w:rsidR="00E36132">
        <w:rPr>
          <w:rFonts w:eastAsia="Calibri" w:cs="Calibri"/>
          <w:sz w:val="24"/>
          <w:szCs w:val="24"/>
        </w:rPr>
        <w:t xml:space="preserve"> as stipulated by the University</w:t>
      </w:r>
      <w:r w:rsidRPr="009978C7">
        <w:rPr>
          <w:rFonts w:eastAsia="Calibri" w:cs="Calibri"/>
          <w:sz w:val="24"/>
          <w:szCs w:val="24"/>
        </w:rPr>
        <w:t>)</w:t>
      </w:r>
      <w:r w:rsidR="006841F3" w:rsidRPr="009978C7">
        <w:rPr>
          <w:rFonts w:eastAsia="Calibri" w:cs="Calibri"/>
          <w:sz w:val="24"/>
          <w:szCs w:val="24"/>
        </w:rPr>
        <w:t>.</w:t>
      </w:r>
      <w:r w:rsidR="00C73AAA" w:rsidRPr="009978C7">
        <w:rPr>
          <w:rFonts w:eastAsia="Calibri" w:cs="Calibri"/>
          <w:sz w:val="24"/>
          <w:szCs w:val="24"/>
        </w:rPr>
        <w:t xml:space="preserve"> </w:t>
      </w:r>
      <w:r w:rsidRPr="009978C7">
        <w:rPr>
          <w:rFonts w:eastAsia="Calibri" w:cs="Calibri"/>
          <w:sz w:val="24"/>
          <w:szCs w:val="24"/>
        </w:rPr>
        <w:t xml:space="preserve">Students who are successful at this final reassessment opportunity will resume their </w:t>
      </w:r>
      <w:proofErr w:type="spellStart"/>
      <w:r w:rsidRPr="009978C7">
        <w:rPr>
          <w:rFonts w:eastAsia="Calibri" w:cs="Calibri"/>
          <w:sz w:val="24"/>
          <w:szCs w:val="24"/>
        </w:rPr>
        <w:t>programme</w:t>
      </w:r>
      <w:proofErr w:type="spellEnd"/>
      <w:r w:rsidRPr="009978C7">
        <w:rPr>
          <w:rFonts w:eastAsia="Calibri" w:cs="Calibri"/>
          <w:sz w:val="24"/>
          <w:szCs w:val="24"/>
        </w:rPr>
        <w:t xml:space="preserve"> at the next appropriate registration for the level. Students who fail the final retrieval may not retake modules which they have irretrievably failed</w:t>
      </w:r>
      <w:r w:rsidR="00E36132">
        <w:rPr>
          <w:rFonts w:eastAsia="Calibri" w:cs="Calibri"/>
          <w:sz w:val="24"/>
          <w:szCs w:val="24"/>
        </w:rPr>
        <w:t xml:space="preserve">; if they have thereby failed the whole </w:t>
      </w:r>
      <w:proofErr w:type="spellStart"/>
      <w:r w:rsidR="00E36132">
        <w:rPr>
          <w:rFonts w:eastAsia="Calibri" w:cs="Calibri"/>
          <w:sz w:val="24"/>
          <w:szCs w:val="24"/>
        </w:rPr>
        <w:t>programme</w:t>
      </w:r>
      <w:proofErr w:type="spellEnd"/>
      <w:r w:rsidR="00E36132">
        <w:rPr>
          <w:rFonts w:eastAsia="Calibri" w:cs="Calibri"/>
          <w:sz w:val="24"/>
          <w:szCs w:val="24"/>
        </w:rPr>
        <w:t xml:space="preserve"> of study, they </w:t>
      </w:r>
      <w:r w:rsidR="00E36132" w:rsidRPr="009978C7">
        <w:rPr>
          <w:rFonts w:eastAsia="Calibri" w:cs="Calibri"/>
          <w:sz w:val="24"/>
          <w:szCs w:val="24"/>
        </w:rPr>
        <w:t>will have their registration terminated and</w:t>
      </w:r>
      <w:r w:rsidR="00E36132">
        <w:rPr>
          <w:rFonts w:eastAsia="Calibri" w:cs="Calibri"/>
          <w:sz w:val="24"/>
          <w:szCs w:val="24"/>
        </w:rPr>
        <w:t xml:space="preserve"> may not re‐</w:t>
      </w:r>
      <w:proofErr w:type="spellStart"/>
      <w:r w:rsidR="00E36132">
        <w:rPr>
          <w:rFonts w:eastAsia="Calibri" w:cs="Calibri"/>
          <w:sz w:val="24"/>
          <w:szCs w:val="24"/>
        </w:rPr>
        <w:t>enrol</w:t>
      </w:r>
      <w:proofErr w:type="spellEnd"/>
      <w:r w:rsidR="00E36132">
        <w:rPr>
          <w:rFonts w:eastAsia="Calibri" w:cs="Calibri"/>
          <w:sz w:val="24"/>
          <w:szCs w:val="24"/>
        </w:rPr>
        <w:t xml:space="preserve"> on the </w:t>
      </w:r>
      <w:proofErr w:type="spellStart"/>
      <w:r w:rsidR="00E36132">
        <w:rPr>
          <w:rFonts w:eastAsia="Calibri" w:cs="Calibri"/>
          <w:sz w:val="24"/>
          <w:szCs w:val="24"/>
        </w:rPr>
        <w:t>programme</w:t>
      </w:r>
      <w:proofErr w:type="spellEnd"/>
      <w:r w:rsidRPr="009978C7">
        <w:rPr>
          <w:rFonts w:eastAsia="Calibri" w:cs="Calibri"/>
          <w:sz w:val="24"/>
          <w:szCs w:val="24"/>
        </w:rPr>
        <w:t>.</w:t>
      </w:r>
    </w:p>
    <w:p w14:paraId="0CE21B0D" w14:textId="77777777" w:rsidR="00C73AAA" w:rsidRPr="009978C7" w:rsidRDefault="00C73AAA" w:rsidP="004041F7">
      <w:pPr>
        <w:tabs>
          <w:tab w:val="left" w:pos="840"/>
        </w:tabs>
        <w:spacing w:before="52" w:after="0" w:line="240" w:lineRule="auto"/>
        <w:ind w:left="828" w:right="1226" w:hanging="708"/>
        <w:rPr>
          <w:rFonts w:eastAsia="Calibri" w:cs="Calibri"/>
          <w:sz w:val="24"/>
          <w:szCs w:val="24"/>
        </w:rPr>
      </w:pPr>
    </w:p>
    <w:p w14:paraId="0CE21B0E" w14:textId="77777777" w:rsidR="00CF371F" w:rsidRPr="009978C7" w:rsidRDefault="001879F9" w:rsidP="004041F7">
      <w:pPr>
        <w:pStyle w:val="ListParagraph"/>
        <w:numPr>
          <w:ilvl w:val="0"/>
          <w:numId w:val="1"/>
        </w:numPr>
        <w:tabs>
          <w:tab w:val="left" w:pos="840"/>
          <w:tab w:val="left" w:pos="8789"/>
        </w:tabs>
        <w:spacing w:before="52" w:after="0" w:line="240" w:lineRule="auto"/>
        <w:ind w:right="391"/>
        <w:rPr>
          <w:rFonts w:eastAsia="Calibri" w:cs="Calibri"/>
          <w:sz w:val="24"/>
          <w:szCs w:val="24"/>
        </w:rPr>
      </w:pPr>
      <w:r w:rsidRPr="009978C7">
        <w:rPr>
          <w:rFonts w:eastAsia="Calibri" w:cs="Calibri"/>
          <w:sz w:val="24"/>
          <w:szCs w:val="24"/>
          <w:u w:val="single" w:color="000000"/>
        </w:rPr>
        <w:t>Treatment</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of</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module</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failure</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at</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levels</w:t>
      </w:r>
      <w:r w:rsidRPr="009978C7">
        <w:rPr>
          <w:rFonts w:eastAsia="Times New Roman" w:cs="Times New Roman"/>
          <w:sz w:val="24"/>
          <w:szCs w:val="24"/>
          <w:u w:val="single" w:color="000000"/>
        </w:rPr>
        <w:t xml:space="preserve"> </w:t>
      </w:r>
      <w:r w:rsidR="000F40CF" w:rsidRPr="009978C7">
        <w:rPr>
          <w:rFonts w:eastAsia="Times New Roman" w:cs="Times New Roman"/>
          <w:sz w:val="24"/>
          <w:szCs w:val="24"/>
          <w:u w:val="single" w:color="000000"/>
        </w:rPr>
        <w:t>4</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and</w:t>
      </w:r>
      <w:r w:rsidRPr="009978C7">
        <w:rPr>
          <w:rFonts w:eastAsia="Times New Roman" w:cs="Times New Roman"/>
          <w:sz w:val="24"/>
          <w:szCs w:val="24"/>
          <w:u w:val="single" w:color="000000"/>
        </w:rPr>
        <w:t xml:space="preserve"> </w:t>
      </w:r>
      <w:r w:rsidR="000F40CF" w:rsidRPr="009978C7">
        <w:rPr>
          <w:rFonts w:eastAsia="Times New Roman" w:cs="Times New Roman"/>
          <w:sz w:val="24"/>
          <w:szCs w:val="24"/>
          <w:u w:val="single" w:color="000000"/>
        </w:rPr>
        <w:t>5</w:t>
      </w:r>
      <w:r w:rsidRPr="009978C7">
        <w:rPr>
          <w:rFonts w:eastAsia="Calibri" w:cs="Calibri"/>
          <w:sz w:val="24"/>
          <w:szCs w:val="24"/>
        </w:rPr>
        <w:t>. Failure in one module may be compensated where the overall mark for the module is between 35% and</w:t>
      </w:r>
      <w:r w:rsidR="00D47456" w:rsidRPr="009978C7">
        <w:rPr>
          <w:rFonts w:eastAsia="Calibri" w:cs="Calibri"/>
          <w:sz w:val="24"/>
          <w:szCs w:val="24"/>
        </w:rPr>
        <w:t xml:space="preserve"> </w:t>
      </w:r>
      <w:r w:rsidRPr="009978C7">
        <w:rPr>
          <w:rFonts w:eastAsia="Calibri" w:cs="Calibri"/>
          <w:sz w:val="24"/>
          <w:szCs w:val="24"/>
        </w:rPr>
        <w:t>39% provided that the average of the marks for all modules taken at that level</w:t>
      </w:r>
      <w:r w:rsidR="00D47456" w:rsidRPr="009978C7">
        <w:rPr>
          <w:rFonts w:eastAsia="Calibri" w:cs="Calibri"/>
          <w:sz w:val="24"/>
          <w:szCs w:val="24"/>
        </w:rPr>
        <w:t xml:space="preserve"> </w:t>
      </w:r>
      <w:r w:rsidRPr="009978C7">
        <w:rPr>
          <w:rFonts w:eastAsia="Calibri" w:cs="Calibri"/>
          <w:position w:val="1"/>
          <w:sz w:val="24"/>
          <w:szCs w:val="24"/>
        </w:rPr>
        <w:t>is at least 40%. Failure where the overall mark</w:t>
      </w:r>
      <w:r w:rsidR="00E36132">
        <w:rPr>
          <w:rFonts w:eastAsia="Calibri" w:cs="Calibri"/>
          <w:position w:val="1"/>
          <w:sz w:val="24"/>
          <w:szCs w:val="24"/>
        </w:rPr>
        <w:t xml:space="preserve"> for the module</w:t>
      </w:r>
      <w:r w:rsidRPr="009978C7">
        <w:rPr>
          <w:rFonts w:eastAsia="Calibri" w:cs="Calibri"/>
          <w:position w:val="1"/>
          <w:sz w:val="24"/>
          <w:szCs w:val="24"/>
        </w:rPr>
        <w:t xml:space="preserve"> is below 35%, or the average mark </w:t>
      </w:r>
      <w:r w:rsidR="00E36132">
        <w:rPr>
          <w:rFonts w:eastAsia="Calibri" w:cs="Calibri"/>
          <w:position w:val="1"/>
          <w:sz w:val="24"/>
          <w:szCs w:val="24"/>
        </w:rPr>
        <w:t xml:space="preserve">for all modules taken at that level </w:t>
      </w:r>
      <w:r w:rsidRPr="009978C7">
        <w:rPr>
          <w:rFonts w:eastAsia="Calibri" w:cs="Calibri"/>
          <w:position w:val="1"/>
          <w:sz w:val="24"/>
          <w:szCs w:val="24"/>
        </w:rPr>
        <w:t>is less than</w:t>
      </w:r>
      <w:r w:rsidR="00D47456" w:rsidRPr="009978C7">
        <w:rPr>
          <w:rFonts w:eastAsia="Calibri" w:cs="Calibri"/>
          <w:position w:val="1"/>
          <w:sz w:val="24"/>
          <w:szCs w:val="24"/>
        </w:rPr>
        <w:t xml:space="preserve"> </w:t>
      </w:r>
      <w:r w:rsidRPr="009978C7">
        <w:rPr>
          <w:rFonts w:eastAsia="Calibri" w:cs="Calibri"/>
          <w:position w:val="1"/>
          <w:sz w:val="24"/>
          <w:szCs w:val="24"/>
        </w:rPr>
        <w:t>40%, will result in the student being</w:t>
      </w:r>
      <w:r w:rsidR="00D47456" w:rsidRPr="009978C7">
        <w:rPr>
          <w:rFonts w:eastAsia="Calibri" w:cs="Calibri"/>
          <w:position w:val="1"/>
          <w:sz w:val="24"/>
          <w:szCs w:val="24"/>
        </w:rPr>
        <w:t xml:space="preserve"> </w:t>
      </w:r>
      <w:r w:rsidRPr="009978C7">
        <w:rPr>
          <w:rFonts w:eastAsia="Calibri" w:cs="Calibri"/>
          <w:position w:val="1"/>
          <w:sz w:val="24"/>
          <w:szCs w:val="24"/>
        </w:rPr>
        <w:t>reassessed in all or part of the module.</w:t>
      </w:r>
    </w:p>
    <w:p w14:paraId="0CE21B0F" w14:textId="77777777" w:rsidR="00CF371F" w:rsidRPr="009978C7" w:rsidRDefault="00CF371F" w:rsidP="004041F7">
      <w:pPr>
        <w:tabs>
          <w:tab w:val="left" w:pos="8789"/>
        </w:tabs>
        <w:spacing w:before="19" w:after="0" w:line="240" w:lineRule="auto"/>
        <w:ind w:right="391"/>
        <w:rPr>
          <w:sz w:val="24"/>
          <w:szCs w:val="24"/>
        </w:rPr>
      </w:pPr>
    </w:p>
    <w:p w14:paraId="0CE21B10" w14:textId="489DB0EA" w:rsidR="00CF371F" w:rsidRPr="009978C7" w:rsidRDefault="001879F9" w:rsidP="004041F7">
      <w:pPr>
        <w:pStyle w:val="ListParagraph"/>
        <w:numPr>
          <w:ilvl w:val="0"/>
          <w:numId w:val="1"/>
        </w:numPr>
        <w:tabs>
          <w:tab w:val="left" w:pos="800"/>
          <w:tab w:val="left" w:pos="8789"/>
        </w:tabs>
        <w:spacing w:after="0" w:line="240" w:lineRule="auto"/>
        <w:ind w:right="391"/>
        <w:rPr>
          <w:rFonts w:eastAsia="Calibri" w:cs="Calibri"/>
          <w:sz w:val="24"/>
          <w:szCs w:val="24"/>
        </w:rPr>
      </w:pPr>
      <w:r w:rsidRPr="009978C7">
        <w:rPr>
          <w:rFonts w:eastAsia="Calibri" w:cs="Calibri"/>
          <w:sz w:val="24"/>
          <w:szCs w:val="24"/>
        </w:rPr>
        <w:t xml:space="preserve">Failure in two or more modules where the overall marks are below 40% will result in the student being reassessed in all or part of the modules. Where applicable, compensation </w:t>
      </w:r>
      <w:r w:rsidR="00A4519E">
        <w:rPr>
          <w:rFonts w:eastAsia="Calibri" w:cs="Calibri"/>
          <w:sz w:val="24"/>
          <w:szCs w:val="24"/>
        </w:rPr>
        <w:t>(as per above) may</w:t>
      </w:r>
      <w:r w:rsidRPr="009978C7">
        <w:rPr>
          <w:rFonts w:eastAsia="Calibri" w:cs="Calibri"/>
          <w:sz w:val="24"/>
          <w:szCs w:val="24"/>
        </w:rPr>
        <w:t xml:space="preserve"> be applied by the Board of Examiners following retrieval without reference to a previous referral.</w:t>
      </w:r>
    </w:p>
    <w:p w14:paraId="0CE21B11" w14:textId="77777777" w:rsidR="00EF1D7C" w:rsidRDefault="00EF1D7C" w:rsidP="00EF1D7C">
      <w:pPr>
        <w:rPr>
          <w:rFonts w:eastAsia="Calibri" w:cs="Calibri"/>
          <w:b/>
          <w:sz w:val="24"/>
          <w:szCs w:val="24"/>
        </w:rPr>
      </w:pPr>
    </w:p>
    <w:p w14:paraId="0CE21B12" w14:textId="77777777" w:rsidR="00CF371F" w:rsidRPr="009978C7" w:rsidRDefault="001879F9" w:rsidP="00A4519E">
      <w:pPr>
        <w:spacing w:after="0"/>
        <w:rPr>
          <w:rFonts w:eastAsia="Calibri" w:cs="Calibri"/>
          <w:b/>
          <w:sz w:val="24"/>
          <w:szCs w:val="24"/>
        </w:rPr>
      </w:pPr>
      <w:r w:rsidRPr="009978C7">
        <w:rPr>
          <w:rFonts w:eastAsia="Calibri" w:cs="Calibri"/>
          <w:b/>
          <w:sz w:val="24"/>
          <w:szCs w:val="24"/>
        </w:rPr>
        <w:t>Assessment Extension</w:t>
      </w:r>
    </w:p>
    <w:p w14:paraId="0CE21B13" w14:textId="77777777" w:rsidR="00CF371F" w:rsidRPr="009978C7" w:rsidRDefault="00CF371F" w:rsidP="004041F7">
      <w:pPr>
        <w:spacing w:before="3" w:after="0" w:line="240" w:lineRule="auto"/>
        <w:rPr>
          <w:sz w:val="24"/>
          <w:szCs w:val="24"/>
        </w:rPr>
      </w:pPr>
    </w:p>
    <w:p w14:paraId="0CE21B14" w14:textId="77777777" w:rsidR="00CF371F" w:rsidRPr="009978C7" w:rsidRDefault="001879F9" w:rsidP="004041F7">
      <w:pPr>
        <w:pStyle w:val="ListParagraph"/>
        <w:numPr>
          <w:ilvl w:val="0"/>
          <w:numId w:val="1"/>
        </w:numPr>
        <w:tabs>
          <w:tab w:val="left" w:pos="800"/>
        </w:tabs>
        <w:spacing w:after="0" w:line="240" w:lineRule="auto"/>
        <w:ind w:right="391"/>
        <w:rPr>
          <w:rFonts w:eastAsia="Calibri" w:cs="Calibri"/>
          <w:sz w:val="24"/>
          <w:szCs w:val="24"/>
        </w:rPr>
      </w:pPr>
      <w:r w:rsidRPr="009978C7">
        <w:rPr>
          <w:rFonts w:eastAsia="Calibri" w:cs="Calibri"/>
          <w:sz w:val="24"/>
          <w:szCs w:val="24"/>
        </w:rPr>
        <w:t xml:space="preserve">A candidate may be granted an extension to course work on the grounds of medical or exceptional personal circumstances. The candidate must make the request prior to the day on which the assessment deadline falls. The request should be made to the member of academic staff responsible for the assessment. Such requests must be supported by corroborating evidence. Extensions may only be </w:t>
      </w:r>
      <w:proofErr w:type="spellStart"/>
      <w:r w:rsidRPr="009978C7">
        <w:rPr>
          <w:rFonts w:eastAsia="Calibri" w:cs="Calibri"/>
          <w:sz w:val="24"/>
          <w:szCs w:val="24"/>
        </w:rPr>
        <w:t>authorised</w:t>
      </w:r>
      <w:proofErr w:type="spellEnd"/>
      <w:r w:rsidRPr="009978C7">
        <w:rPr>
          <w:rFonts w:eastAsia="Calibri" w:cs="Calibri"/>
          <w:sz w:val="24"/>
          <w:szCs w:val="24"/>
        </w:rPr>
        <w:t xml:space="preserve"> by the Academic Co‐</w:t>
      </w:r>
      <w:proofErr w:type="spellStart"/>
      <w:r w:rsidRPr="009978C7">
        <w:rPr>
          <w:rFonts w:eastAsia="Calibri" w:cs="Calibri"/>
          <w:sz w:val="24"/>
          <w:szCs w:val="24"/>
        </w:rPr>
        <w:t>ordinator</w:t>
      </w:r>
      <w:proofErr w:type="spellEnd"/>
      <w:r w:rsidRPr="009978C7">
        <w:rPr>
          <w:rFonts w:eastAsia="Calibri" w:cs="Calibri"/>
          <w:sz w:val="24"/>
          <w:szCs w:val="24"/>
        </w:rPr>
        <w:t xml:space="preserve"> (Code of Practice </w:t>
      </w:r>
      <w:r w:rsidR="00550775" w:rsidRPr="009978C7">
        <w:rPr>
          <w:rFonts w:eastAsia="Calibri" w:cs="Calibri"/>
          <w:sz w:val="24"/>
          <w:szCs w:val="24"/>
        </w:rPr>
        <w:t>for</w:t>
      </w:r>
      <w:r w:rsidRPr="009978C7">
        <w:rPr>
          <w:rFonts w:eastAsia="Calibri" w:cs="Calibri"/>
          <w:sz w:val="24"/>
          <w:szCs w:val="24"/>
        </w:rPr>
        <w:t xml:space="preserve"> Assessment of Students)</w:t>
      </w:r>
      <w:r w:rsidR="00550775" w:rsidRPr="009978C7">
        <w:rPr>
          <w:rFonts w:eastAsia="Calibri" w:cs="Calibri"/>
          <w:sz w:val="24"/>
          <w:szCs w:val="24"/>
        </w:rPr>
        <w:t>.</w:t>
      </w:r>
    </w:p>
    <w:p w14:paraId="0CE21B15" w14:textId="77777777" w:rsidR="00CF371F" w:rsidRPr="009978C7" w:rsidRDefault="00CF371F" w:rsidP="004041F7">
      <w:pPr>
        <w:spacing w:before="3" w:after="0" w:line="240" w:lineRule="auto"/>
        <w:rPr>
          <w:sz w:val="24"/>
          <w:szCs w:val="24"/>
        </w:rPr>
      </w:pPr>
    </w:p>
    <w:p w14:paraId="0CE21B16"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Extenuating Circumstances</w:t>
      </w:r>
    </w:p>
    <w:p w14:paraId="0CE21B17" w14:textId="77777777" w:rsidR="00CF371F" w:rsidRPr="009978C7" w:rsidRDefault="00CF371F" w:rsidP="004041F7">
      <w:pPr>
        <w:spacing w:before="19" w:after="0" w:line="240" w:lineRule="auto"/>
        <w:rPr>
          <w:sz w:val="24"/>
          <w:szCs w:val="24"/>
        </w:rPr>
      </w:pPr>
    </w:p>
    <w:p w14:paraId="0CE21B18" w14:textId="77777777" w:rsidR="00CF371F" w:rsidRPr="009978C7" w:rsidRDefault="001879F9" w:rsidP="004041F7">
      <w:pPr>
        <w:pStyle w:val="ListParagraph"/>
        <w:numPr>
          <w:ilvl w:val="0"/>
          <w:numId w:val="1"/>
        </w:numPr>
        <w:tabs>
          <w:tab w:val="left" w:pos="800"/>
        </w:tabs>
        <w:spacing w:after="0" w:line="240" w:lineRule="auto"/>
        <w:ind w:right="319"/>
        <w:rPr>
          <w:rFonts w:eastAsia="Calibri" w:cs="Calibri"/>
          <w:sz w:val="24"/>
          <w:szCs w:val="24"/>
        </w:rPr>
      </w:pPr>
      <w:r w:rsidRPr="009978C7">
        <w:rPr>
          <w:rFonts w:eastAsia="Calibri" w:cs="Calibri"/>
          <w:sz w:val="24"/>
          <w:szCs w:val="24"/>
        </w:rPr>
        <w:t>It is the responsibility of students to inform their Academic Co‐</w:t>
      </w:r>
      <w:proofErr w:type="spellStart"/>
      <w:r w:rsidRPr="009978C7">
        <w:rPr>
          <w:rFonts w:eastAsia="Calibri" w:cs="Calibri"/>
          <w:sz w:val="24"/>
          <w:szCs w:val="24"/>
        </w:rPr>
        <w:t>ordinator</w:t>
      </w:r>
      <w:proofErr w:type="spellEnd"/>
      <w:r w:rsidRPr="009978C7">
        <w:rPr>
          <w:rFonts w:eastAsia="Calibri" w:cs="Calibri"/>
          <w:sz w:val="24"/>
          <w:szCs w:val="24"/>
        </w:rPr>
        <w:t xml:space="preserve"> of any matters (whether of an academic, personal, medical or other nature) which may be relevant to their academic performance, and to supply substantiating evidence, for example, a medical certificate. Such information should be submitted before any University deadline and in any event before the meeting of the relevant Board of Examiners.</w:t>
      </w:r>
    </w:p>
    <w:p w14:paraId="0CE21B19" w14:textId="77777777" w:rsidR="00CF371F" w:rsidRPr="009978C7" w:rsidRDefault="00CF371F" w:rsidP="004041F7">
      <w:pPr>
        <w:spacing w:before="1" w:after="0" w:line="240" w:lineRule="auto"/>
        <w:rPr>
          <w:sz w:val="24"/>
          <w:szCs w:val="24"/>
        </w:rPr>
      </w:pPr>
    </w:p>
    <w:p w14:paraId="0CE21B1A" w14:textId="77777777" w:rsidR="00CF371F" w:rsidRPr="009978C7" w:rsidRDefault="001879F9" w:rsidP="004041F7">
      <w:pPr>
        <w:pStyle w:val="ListParagraph"/>
        <w:numPr>
          <w:ilvl w:val="0"/>
          <w:numId w:val="1"/>
        </w:numPr>
        <w:tabs>
          <w:tab w:val="left" w:pos="800"/>
        </w:tabs>
        <w:spacing w:after="0" w:line="240" w:lineRule="auto"/>
        <w:ind w:right="272"/>
        <w:rPr>
          <w:rFonts w:eastAsia="Calibri" w:cs="Calibri"/>
          <w:sz w:val="24"/>
          <w:szCs w:val="24"/>
        </w:rPr>
      </w:pPr>
      <w:r w:rsidRPr="009978C7">
        <w:rPr>
          <w:rFonts w:eastAsia="Calibri" w:cs="Calibri"/>
          <w:sz w:val="24"/>
          <w:szCs w:val="24"/>
        </w:rPr>
        <w:t>The claim for extenuating circumstances and the supporting evidence will be considered by a panel convened for that purpose. The panel will make a recommendation to the Board of Examiners and, if the claim is supported, the Board will consider the results achieved by that student in the module for which the claim is made.</w:t>
      </w:r>
    </w:p>
    <w:p w14:paraId="0CE21B1B" w14:textId="77777777" w:rsidR="00CF371F" w:rsidRPr="009978C7" w:rsidRDefault="00CF371F" w:rsidP="004041F7">
      <w:pPr>
        <w:spacing w:before="1" w:after="0" w:line="240" w:lineRule="auto"/>
        <w:rPr>
          <w:sz w:val="24"/>
          <w:szCs w:val="24"/>
        </w:rPr>
      </w:pPr>
    </w:p>
    <w:p w14:paraId="0CE21B1C" w14:textId="6498CEB5" w:rsidR="0014456D" w:rsidRPr="009978C7" w:rsidRDefault="001879F9" w:rsidP="004041F7">
      <w:pPr>
        <w:pStyle w:val="ListParagraph"/>
        <w:numPr>
          <w:ilvl w:val="0"/>
          <w:numId w:val="1"/>
        </w:numPr>
        <w:tabs>
          <w:tab w:val="left" w:pos="660"/>
        </w:tabs>
        <w:spacing w:after="0" w:line="240" w:lineRule="auto"/>
        <w:ind w:right="95"/>
        <w:rPr>
          <w:rFonts w:eastAsia="Frutiger 45 Light" w:cs="Frutiger 45 Light"/>
          <w:color w:val="FF0000"/>
          <w:sz w:val="24"/>
          <w:szCs w:val="24"/>
        </w:rPr>
      </w:pPr>
      <w:r w:rsidRPr="009978C7">
        <w:rPr>
          <w:rFonts w:eastAsia="Calibri" w:cs="Calibri"/>
          <w:sz w:val="24"/>
          <w:szCs w:val="24"/>
        </w:rPr>
        <w:t xml:space="preserve">Where a student’s performance is found to have been adversely affected by circumstances, the student </w:t>
      </w:r>
      <w:r w:rsidR="00F11483">
        <w:rPr>
          <w:rFonts w:eastAsia="Calibri" w:cs="Calibri"/>
          <w:sz w:val="24"/>
          <w:szCs w:val="24"/>
        </w:rPr>
        <w:t>may</w:t>
      </w:r>
      <w:r w:rsidR="00F11483" w:rsidRPr="009978C7">
        <w:rPr>
          <w:rFonts w:eastAsia="Calibri" w:cs="Calibri"/>
          <w:sz w:val="24"/>
          <w:szCs w:val="24"/>
        </w:rPr>
        <w:t xml:space="preserve"> </w:t>
      </w:r>
      <w:r w:rsidRPr="009978C7">
        <w:rPr>
          <w:rFonts w:eastAsia="Calibri" w:cs="Calibri"/>
          <w:sz w:val="24"/>
          <w:szCs w:val="24"/>
        </w:rPr>
        <w:t>be allowed to be assessed in the assessment(s) concerned as if for the first time (or as if for the second time if the assessment affected is a reassessment) in such a manner as the Board deems appropriate in the circumstances.</w:t>
      </w:r>
      <w:r w:rsidR="0014456D" w:rsidRPr="009978C7">
        <w:rPr>
          <w:rFonts w:eastAsia="Calibri" w:cs="Calibri"/>
          <w:sz w:val="24"/>
          <w:szCs w:val="24"/>
        </w:rPr>
        <w:t xml:space="preserve"> </w:t>
      </w:r>
    </w:p>
    <w:p w14:paraId="0CE21B1D" w14:textId="77777777" w:rsidR="00CF371F" w:rsidRPr="009978C7" w:rsidRDefault="00CF371F" w:rsidP="004041F7">
      <w:pPr>
        <w:spacing w:before="20" w:after="0" w:line="240" w:lineRule="auto"/>
        <w:rPr>
          <w:sz w:val="24"/>
          <w:szCs w:val="24"/>
        </w:rPr>
      </w:pPr>
    </w:p>
    <w:p w14:paraId="0CE21B1E" w14:textId="553EDD74" w:rsidR="00CF371F" w:rsidRPr="009978C7" w:rsidRDefault="001879F9" w:rsidP="004041F7">
      <w:pPr>
        <w:spacing w:after="0" w:line="240" w:lineRule="auto"/>
        <w:ind w:left="1045" w:right="40"/>
        <w:rPr>
          <w:rFonts w:eastAsia="Calibri" w:cs="Calibri"/>
          <w:sz w:val="24"/>
          <w:szCs w:val="24"/>
        </w:rPr>
      </w:pPr>
      <w:r w:rsidRPr="009978C7">
        <w:rPr>
          <w:rFonts w:eastAsia="Calibri" w:cs="Calibri"/>
          <w:sz w:val="24"/>
          <w:szCs w:val="24"/>
        </w:rPr>
        <w:t xml:space="preserve">Note:  Special arrangements may apply to school placements or teaching practice. Extenuating circumstances presented for these elements will result in each case being considered individually and arrangements made to allow the student to attempt to fulfil the requirements of the </w:t>
      </w:r>
      <w:proofErr w:type="spellStart"/>
      <w:r w:rsidRPr="009978C7">
        <w:rPr>
          <w:rFonts w:eastAsia="Calibri" w:cs="Calibri"/>
          <w:sz w:val="24"/>
          <w:szCs w:val="24"/>
        </w:rPr>
        <w:t>programme</w:t>
      </w:r>
      <w:proofErr w:type="spellEnd"/>
      <w:r w:rsidRPr="009978C7">
        <w:rPr>
          <w:rFonts w:eastAsia="Calibri" w:cs="Calibri"/>
          <w:sz w:val="24"/>
          <w:szCs w:val="24"/>
        </w:rPr>
        <w:t>.</w:t>
      </w:r>
    </w:p>
    <w:p w14:paraId="0CE21B1F" w14:textId="77777777" w:rsidR="00941A81" w:rsidRPr="009978C7" w:rsidRDefault="00941A81" w:rsidP="004041F7">
      <w:pPr>
        <w:spacing w:after="0" w:line="240" w:lineRule="auto"/>
        <w:ind w:left="720" w:right="40"/>
        <w:rPr>
          <w:rFonts w:eastAsia="Calibri" w:cs="Calibri"/>
          <w:sz w:val="24"/>
          <w:szCs w:val="24"/>
        </w:rPr>
      </w:pPr>
    </w:p>
    <w:p w14:paraId="0CE21B20" w14:textId="77777777" w:rsidR="00EF1D7C" w:rsidRPr="009E4F73" w:rsidRDefault="00EF1D7C" w:rsidP="00EF1D7C">
      <w:pPr>
        <w:pStyle w:val="ListParagraph"/>
        <w:spacing w:after="0" w:line="240" w:lineRule="auto"/>
        <w:ind w:left="1045" w:right="40"/>
        <w:rPr>
          <w:rFonts w:eastAsia="Calibri" w:cs="Calibri"/>
          <w:sz w:val="2"/>
          <w:szCs w:val="2"/>
        </w:rPr>
      </w:pPr>
      <w:r>
        <w:rPr>
          <w:rFonts w:eastAsia="Calibri" w:cs="Calibri"/>
          <w:sz w:val="24"/>
          <w:szCs w:val="24"/>
        </w:rPr>
        <w:br w:type="column"/>
      </w:r>
    </w:p>
    <w:p w14:paraId="0CE21B21" w14:textId="77777777" w:rsidR="009635C9" w:rsidRPr="009978C7" w:rsidRDefault="009635C9" w:rsidP="004041F7">
      <w:pPr>
        <w:pStyle w:val="ListParagraph"/>
        <w:numPr>
          <w:ilvl w:val="0"/>
          <w:numId w:val="1"/>
        </w:numPr>
        <w:spacing w:after="0" w:line="240" w:lineRule="auto"/>
        <w:ind w:right="40"/>
        <w:rPr>
          <w:rFonts w:eastAsia="Calibri" w:cs="Calibri"/>
          <w:sz w:val="24"/>
          <w:szCs w:val="24"/>
        </w:rPr>
      </w:pPr>
      <w:r w:rsidRPr="009978C7">
        <w:rPr>
          <w:rFonts w:eastAsia="Calibri" w:cs="Calibri"/>
          <w:sz w:val="24"/>
          <w:szCs w:val="24"/>
        </w:rPr>
        <w:t>In the event of marks being unavailable due to circumstances at University level that are beyond the student’s control, an alternat</w:t>
      </w:r>
      <w:r w:rsidR="00D0386F">
        <w:rPr>
          <w:rFonts w:eastAsia="Calibri" w:cs="Calibri"/>
          <w:sz w:val="24"/>
          <w:szCs w:val="24"/>
        </w:rPr>
        <w:t>iv</w:t>
      </w:r>
      <w:r w:rsidRPr="009978C7">
        <w:rPr>
          <w:rFonts w:eastAsia="Calibri" w:cs="Calibri"/>
          <w:sz w:val="24"/>
          <w:szCs w:val="24"/>
        </w:rPr>
        <w:t xml:space="preserve">e Examination Board will normally be arranged upon marks becoming available. If key Board members, including the External Examiner, are not available to attend in person, special arrangements will be made to ensure that valid decisions are made with regard to confirmation of the final award in accordance with the Regulations. Exceptionally, if marks are still unavailable, the Board may award the qualification on the basis of those marks that are available. In such a case, the student will be advised of the situation and may choose either to accept the </w:t>
      </w:r>
      <w:r w:rsidR="00292CB1" w:rsidRPr="009978C7">
        <w:rPr>
          <w:rFonts w:eastAsia="Calibri" w:cs="Calibri"/>
          <w:sz w:val="24"/>
          <w:szCs w:val="24"/>
        </w:rPr>
        <w:t>decision of the Board</w:t>
      </w:r>
      <w:r w:rsidRPr="009978C7">
        <w:rPr>
          <w:rFonts w:eastAsia="Calibri" w:cs="Calibri"/>
          <w:sz w:val="24"/>
          <w:szCs w:val="24"/>
        </w:rPr>
        <w:t xml:space="preserve"> based on those marks that are available, or opt for a decision </w:t>
      </w:r>
      <w:r w:rsidR="00292CB1" w:rsidRPr="009978C7">
        <w:rPr>
          <w:rFonts w:eastAsia="Calibri" w:cs="Calibri"/>
          <w:sz w:val="24"/>
          <w:szCs w:val="24"/>
        </w:rPr>
        <w:t xml:space="preserve">by the Board </w:t>
      </w:r>
      <w:r w:rsidRPr="009978C7">
        <w:rPr>
          <w:rFonts w:eastAsia="Calibri" w:cs="Calibri"/>
          <w:sz w:val="24"/>
          <w:szCs w:val="24"/>
        </w:rPr>
        <w:t xml:space="preserve">pending the availability of the full set of marks. </w:t>
      </w:r>
    </w:p>
    <w:p w14:paraId="0CE21B22" w14:textId="77777777" w:rsidR="00941A81" w:rsidRPr="00EF1D7C" w:rsidRDefault="00941A81" w:rsidP="004041F7">
      <w:pPr>
        <w:spacing w:after="0" w:line="240" w:lineRule="auto"/>
        <w:ind w:left="720" w:right="40" w:hanging="720"/>
        <w:rPr>
          <w:rFonts w:eastAsia="Calibri" w:cs="Calibri"/>
          <w:color w:val="FF0000"/>
          <w:sz w:val="20"/>
          <w:szCs w:val="20"/>
        </w:rPr>
      </w:pPr>
    </w:p>
    <w:p w14:paraId="0CE21B23" w14:textId="77777777" w:rsidR="00CF371F" w:rsidRPr="009978C7" w:rsidRDefault="001879F9" w:rsidP="004041F7">
      <w:pPr>
        <w:spacing w:before="58" w:after="0" w:line="240" w:lineRule="auto"/>
        <w:ind w:left="240" w:right="-20"/>
        <w:rPr>
          <w:rFonts w:eastAsia="Calibri" w:cs="Calibri"/>
          <w:b/>
          <w:sz w:val="24"/>
          <w:szCs w:val="24"/>
        </w:rPr>
      </w:pPr>
      <w:r w:rsidRPr="009978C7">
        <w:rPr>
          <w:rFonts w:eastAsia="Calibri" w:cs="Calibri"/>
          <w:b/>
          <w:sz w:val="24"/>
          <w:szCs w:val="24"/>
        </w:rPr>
        <w:t>Credits required for Qualifications</w:t>
      </w:r>
    </w:p>
    <w:p w14:paraId="0CE21B24" w14:textId="77777777" w:rsidR="00D47456" w:rsidRPr="009978C7" w:rsidRDefault="00D47456" w:rsidP="004041F7">
      <w:pPr>
        <w:tabs>
          <w:tab w:val="left" w:pos="840"/>
        </w:tabs>
        <w:spacing w:after="0" w:line="240" w:lineRule="auto"/>
        <w:ind w:left="120" w:right="-20"/>
        <w:rPr>
          <w:rFonts w:eastAsia="Calibri" w:cs="Calibri"/>
          <w:position w:val="1"/>
          <w:sz w:val="24"/>
          <w:szCs w:val="24"/>
        </w:rPr>
      </w:pPr>
    </w:p>
    <w:p w14:paraId="0CE21B25" w14:textId="77777777" w:rsidR="00CF371F" w:rsidRPr="009978C7" w:rsidRDefault="001879F9" w:rsidP="004041F7">
      <w:pPr>
        <w:pStyle w:val="ListParagraph"/>
        <w:numPr>
          <w:ilvl w:val="0"/>
          <w:numId w:val="1"/>
        </w:numPr>
        <w:tabs>
          <w:tab w:val="left" w:pos="840"/>
        </w:tabs>
        <w:spacing w:after="0" w:line="240" w:lineRule="auto"/>
        <w:ind w:right="-20"/>
        <w:rPr>
          <w:rFonts w:eastAsia="Calibri" w:cs="Calibri"/>
          <w:sz w:val="24"/>
          <w:szCs w:val="24"/>
        </w:rPr>
      </w:pPr>
      <w:r w:rsidRPr="009978C7">
        <w:rPr>
          <w:rFonts w:eastAsia="Calibri" w:cs="Calibri"/>
          <w:position w:val="1"/>
          <w:sz w:val="24"/>
          <w:szCs w:val="24"/>
        </w:rPr>
        <w:t>The total credit value of qualifications awarded by the University is as follows:</w:t>
      </w:r>
    </w:p>
    <w:p w14:paraId="0CE21B26" w14:textId="77777777" w:rsidR="00CF371F" w:rsidRPr="009E4F73" w:rsidRDefault="00CF371F" w:rsidP="004041F7">
      <w:pPr>
        <w:spacing w:after="0" w:line="240" w:lineRule="auto"/>
        <w:rPr>
          <w:sz w:val="12"/>
          <w:szCs w:val="12"/>
        </w:rPr>
      </w:pPr>
    </w:p>
    <w:p w14:paraId="0CE21B27" w14:textId="77777777" w:rsidR="00D47456" w:rsidRPr="009978C7" w:rsidRDefault="001879F9" w:rsidP="00EF1D7C">
      <w:pPr>
        <w:spacing w:after="0" w:line="240" w:lineRule="auto"/>
        <w:ind w:left="1134" w:right="2292"/>
        <w:rPr>
          <w:rFonts w:eastAsia="Calibri" w:cs="Calibri"/>
          <w:sz w:val="24"/>
          <w:szCs w:val="24"/>
        </w:rPr>
      </w:pPr>
      <w:proofErr w:type="spellStart"/>
      <w:r w:rsidRPr="009978C7">
        <w:rPr>
          <w:rFonts w:eastAsia="Calibri" w:cs="Calibri"/>
          <w:sz w:val="24"/>
          <w:szCs w:val="24"/>
        </w:rPr>
        <w:t>Honours</w:t>
      </w:r>
      <w:proofErr w:type="spellEnd"/>
      <w:r w:rsidRPr="009978C7">
        <w:rPr>
          <w:rFonts w:eastAsia="Calibri" w:cs="Calibri"/>
          <w:sz w:val="24"/>
          <w:szCs w:val="24"/>
        </w:rPr>
        <w:t xml:space="preserve"> Degree</w:t>
      </w:r>
      <w:r w:rsidR="00164BD4" w:rsidRPr="009978C7">
        <w:rPr>
          <w:rFonts w:eastAsia="Calibri" w:cs="Calibri"/>
          <w:sz w:val="24"/>
          <w:szCs w:val="24"/>
        </w:rPr>
        <w:tab/>
      </w:r>
      <w:r w:rsidR="00164BD4" w:rsidRPr="009978C7">
        <w:rPr>
          <w:rFonts w:eastAsia="Calibri" w:cs="Calibri"/>
          <w:sz w:val="24"/>
          <w:szCs w:val="24"/>
        </w:rPr>
        <w:tab/>
      </w:r>
      <w:r w:rsidR="00164BD4" w:rsidRPr="009978C7">
        <w:rPr>
          <w:rFonts w:eastAsia="Calibri" w:cs="Calibri"/>
          <w:sz w:val="24"/>
          <w:szCs w:val="24"/>
        </w:rPr>
        <w:tab/>
      </w:r>
      <w:r w:rsidR="006D3775">
        <w:rPr>
          <w:rFonts w:eastAsia="Calibri" w:cs="Calibri"/>
          <w:sz w:val="24"/>
          <w:szCs w:val="24"/>
        </w:rPr>
        <w:tab/>
      </w:r>
      <w:r w:rsidRPr="009978C7">
        <w:rPr>
          <w:rFonts w:eastAsia="Calibri" w:cs="Calibri"/>
          <w:sz w:val="24"/>
          <w:szCs w:val="24"/>
        </w:rPr>
        <w:t xml:space="preserve">360 </w:t>
      </w:r>
      <w:r w:rsidR="00D47456" w:rsidRPr="009978C7">
        <w:rPr>
          <w:rFonts w:eastAsia="Calibri" w:cs="Calibri"/>
          <w:sz w:val="24"/>
          <w:szCs w:val="24"/>
        </w:rPr>
        <w:t>c</w:t>
      </w:r>
      <w:r w:rsidRPr="009978C7">
        <w:rPr>
          <w:rFonts w:eastAsia="Calibri" w:cs="Calibri"/>
          <w:sz w:val="24"/>
          <w:szCs w:val="24"/>
        </w:rPr>
        <w:t xml:space="preserve">redits </w:t>
      </w:r>
    </w:p>
    <w:p w14:paraId="0CE21B28" w14:textId="77777777" w:rsidR="00D47456" w:rsidRPr="009978C7" w:rsidRDefault="008C73DE" w:rsidP="00EF1D7C">
      <w:pPr>
        <w:spacing w:after="0" w:line="240" w:lineRule="auto"/>
        <w:ind w:left="1134" w:right="2292"/>
        <w:rPr>
          <w:rFonts w:eastAsia="Calibri" w:cs="Calibri"/>
          <w:sz w:val="24"/>
          <w:szCs w:val="24"/>
        </w:rPr>
      </w:pPr>
      <w:r w:rsidRPr="009978C7">
        <w:rPr>
          <w:rFonts w:eastAsia="Calibri" w:cs="Calibri"/>
          <w:sz w:val="24"/>
          <w:szCs w:val="24"/>
        </w:rPr>
        <w:t>Ordinary</w:t>
      </w:r>
      <w:r w:rsidR="001879F9" w:rsidRPr="009978C7">
        <w:rPr>
          <w:rFonts w:eastAsia="Calibri" w:cs="Calibri"/>
          <w:sz w:val="24"/>
          <w:szCs w:val="24"/>
        </w:rPr>
        <w:t xml:space="preserve"> Degree</w:t>
      </w:r>
      <w:r w:rsidR="00164BD4" w:rsidRPr="009978C7">
        <w:rPr>
          <w:rFonts w:eastAsia="Calibri" w:cs="Calibri"/>
          <w:sz w:val="24"/>
          <w:szCs w:val="24"/>
        </w:rPr>
        <w:tab/>
      </w:r>
      <w:r w:rsidR="00164BD4" w:rsidRPr="009978C7">
        <w:rPr>
          <w:rFonts w:eastAsia="Calibri" w:cs="Calibri"/>
          <w:sz w:val="24"/>
          <w:szCs w:val="24"/>
        </w:rPr>
        <w:tab/>
      </w:r>
      <w:r w:rsidR="00164BD4" w:rsidRPr="009978C7">
        <w:rPr>
          <w:rFonts w:eastAsia="Calibri" w:cs="Calibri"/>
          <w:sz w:val="24"/>
          <w:szCs w:val="24"/>
        </w:rPr>
        <w:tab/>
      </w:r>
      <w:r w:rsidR="006D3775">
        <w:rPr>
          <w:rFonts w:eastAsia="Calibri" w:cs="Calibri"/>
          <w:sz w:val="24"/>
          <w:szCs w:val="24"/>
        </w:rPr>
        <w:tab/>
      </w:r>
      <w:r w:rsidR="001879F9" w:rsidRPr="009978C7">
        <w:rPr>
          <w:rFonts w:eastAsia="Calibri" w:cs="Calibri"/>
          <w:sz w:val="24"/>
          <w:szCs w:val="24"/>
        </w:rPr>
        <w:t>300 credits</w:t>
      </w:r>
    </w:p>
    <w:p w14:paraId="0CE21B29" w14:textId="77777777" w:rsidR="00D47456" w:rsidRPr="009978C7" w:rsidRDefault="00164BD4" w:rsidP="00EF1D7C">
      <w:pPr>
        <w:spacing w:after="0" w:line="240" w:lineRule="auto"/>
        <w:ind w:left="1134" w:right="2292"/>
        <w:rPr>
          <w:rFonts w:eastAsia="Calibri" w:cs="Calibri"/>
          <w:sz w:val="24"/>
          <w:szCs w:val="24"/>
        </w:rPr>
      </w:pPr>
      <w:r w:rsidRPr="009978C7">
        <w:rPr>
          <w:rFonts w:eastAsia="Calibri" w:cs="Calibri"/>
          <w:sz w:val="24"/>
          <w:szCs w:val="24"/>
        </w:rPr>
        <w:t>Foundation Degree</w:t>
      </w:r>
      <w:r w:rsidRPr="009978C7">
        <w:rPr>
          <w:rFonts w:eastAsia="Calibri" w:cs="Calibri"/>
          <w:sz w:val="24"/>
          <w:szCs w:val="24"/>
        </w:rPr>
        <w:tab/>
      </w:r>
      <w:r w:rsidRPr="009978C7">
        <w:rPr>
          <w:rFonts w:eastAsia="Calibri" w:cs="Calibri"/>
          <w:sz w:val="24"/>
          <w:szCs w:val="24"/>
        </w:rPr>
        <w:tab/>
      </w:r>
      <w:r w:rsidR="006D3775">
        <w:rPr>
          <w:rFonts w:eastAsia="Calibri" w:cs="Calibri"/>
          <w:sz w:val="24"/>
          <w:szCs w:val="24"/>
        </w:rPr>
        <w:tab/>
      </w:r>
      <w:r w:rsidR="001879F9" w:rsidRPr="009978C7">
        <w:rPr>
          <w:rFonts w:eastAsia="Calibri" w:cs="Calibri"/>
          <w:sz w:val="24"/>
          <w:szCs w:val="24"/>
        </w:rPr>
        <w:t xml:space="preserve">240 credits </w:t>
      </w:r>
    </w:p>
    <w:p w14:paraId="0CE21B2A" w14:textId="77777777" w:rsidR="00D47456" w:rsidRPr="009978C7" w:rsidRDefault="001879F9" w:rsidP="00EF1D7C">
      <w:pPr>
        <w:spacing w:after="0" w:line="240" w:lineRule="auto"/>
        <w:ind w:left="1134" w:right="2292"/>
        <w:rPr>
          <w:rFonts w:eastAsia="Calibri" w:cs="Calibri"/>
          <w:sz w:val="24"/>
          <w:szCs w:val="24"/>
        </w:rPr>
      </w:pPr>
      <w:r w:rsidRPr="009978C7">
        <w:rPr>
          <w:rFonts w:eastAsia="Calibri" w:cs="Calibri"/>
          <w:sz w:val="24"/>
          <w:szCs w:val="24"/>
        </w:rPr>
        <w:t>Undergraduate Diploma</w:t>
      </w:r>
      <w:r w:rsidR="006D3775">
        <w:rPr>
          <w:rFonts w:eastAsia="Calibri" w:cs="Calibri"/>
          <w:sz w:val="24"/>
          <w:szCs w:val="24"/>
        </w:rPr>
        <w:t xml:space="preserve"> (of HE)</w:t>
      </w:r>
      <w:r w:rsidR="00164BD4" w:rsidRPr="009978C7">
        <w:rPr>
          <w:rFonts w:eastAsia="Calibri" w:cs="Calibri"/>
          <w:sz w:val="24"/>
          <w:szCs w:val="24"/>
        </w:rPr>
        <w:tab/>
      </w:r>
      <w:r w:rsidR="006D3775">
        <w:rPr>
          <w:rFonts w:eastAsia="Calibri" w:cs="Calibri"/>
          <w:sz w:val="24"/>
          <w:szCs w:val="24"/>
        </w:rPr>
        <w:tab/>
      </w:r>
      <w:r w:rsidRPr="009978C7">
        <w:rPr>
          <w:rFonts w:eastAsia="Calibri" w:cs="Calibri"/>
          <w:sz w:val="24"/>
          <w:szCs w:val="24"/>
        </w:rPr>
        <w:t xml:space="preserve">240 credits </w:t>
      </w:r>
    </w:p>
    <w:p w14:paraId="0CE21B2B" w14:textId="77777777" w:rsidR="00CF371F" w:rsidRPr="009978C7" w:rsidRDefault="001879F9" w:rsidP="00EF1D7C">
      <w:pPr>
        <w:spacing w:after="0" w:line="240" w:lineRule="auto"/>
        <w:ind w:left="1134" w:right="2292"/>
        <w:rPr>
          <w:rFonts w:eastAsia="Calibri" w:cs="Calibri"/>
          <w:sz w:val="24"/>
          <w:szCs w:val="24"/>
        </w:rPr>
      </w:pPr>
      <w:r w:rsidRPr="009978C7">
        <w:rPr>
          <w:rFonts w:eastAsia="Calibri" w:cs="Calibri"/>
          <w:sz w:val="24"/>
          <w:szCs w:val="24"/>
        </w:rPr>
        <w:t>Undergraduate Certificate</w:t>
      </w:r>
      <w:r w:rsidR="006D3775">
        <w:rPr>
          <w:rFonts w:eastAsia="Calibri" w:cs="Calibri"/>
          <w:sz w:val="24"/>
          <w:szCs w:val="24"/>
        </w:rPr>
        <w:t xml:space="preserve"> (of HE)</w:t>
      </w:r>
      <w:r w:rsidR="00164BD4" w:rsidRPr="009978C7">
        <w:rPr>
          <w:rFonts w:eastAsia="Calibri" w:cs="Calibri"/>
          <w:sz w:val="24"/>
          <w:szCs w:val="24"/>
        </w:rPr>
        <w:tab/>
      </w:r>
      <w:r w:rsidRPr="009978C7">
        <w:rPr>
          <w:rFonts w:eastAsia="Calibri" w:cs="Calibri"/>
          <w:sz w:val="24"/>
          <w:szCs w:val="24"/>
        </w:rPr>
        <w:t>120 credits.</w:t>
      </w:r>
    </w:p>
    <w:p w14:paraId="0CE21B2C" w14:textId="77777777" w:rsidR="00CF371F" w:rsidRPr="00EF1D7C" w:rsidRDefault="00CF371F" w:rsidP="004041F7">
      <w:pPr>
        <w:spacing w:before="20" w:after="0" w:line="240" w:lineRule="auto"/>
        <w:rPr>
          <w:sz w:val="20"/>
          <w:szCs w:val="20"/>
        </w:rPr>
      </w:pPr>
    </w:p>
    <w:p w14:paraId="0CE21B2D" w14:textId="77777777" w:rsidR="00CF371F" w:rsidRPr="009978C7" w:rsidRDefault="001879F9" w:rsidP="004041F7">
      <w:pPr>
        <w:spacing w:after="0" w:line="240" w:lineRule="auto"/>
        <w:ind w:left="240" w:right="-20"/>
        <w:rPr>
          <w:rFonts w:eastAsia="Calibri" w:cs="Calibri"/>
          <w:sz w:val="24"/>
          <w:szCs w:val="24"/>
        </w:rPr>
      </w:pPr>
      <w:r w:rsidRPr="009978C7">
        <w:rPr>
          <w:rFonts w:eastAsia="Calibri" w:cs="Calibri"/>
          <w:sz w:val="24"/>
          <w:szCs w:val="24"/>
        </w:rPr>
        <w:t>Registration</w:t>
      </w:r>
    </w:p>
    <w:p w14:paraId="0CE21B2E" w14:textId="77777777" w:rsidR="00CF371F" w:rsidRPr="009978C7" w:rsidRDefault="00CF371F" w:rsidP="004041F7">
      <w:pPr>
        <w:spacing w:before="19" w:after="0" w:line="240" w:lineRule="auto"/>
        <w:rPr>
          <w:sz w:val="24"/>
          <w:szCs w:val="24"/>
        </w:rPr>
      </w:pPr>
    </w:p>
    <w:p w14:paraId="0CE21B2F" w14:textId="67C293F7" w:rsidR="00CF371F" w:rsidRPr="009978C7" w:rsidRDefault="001879F9" w:rsidP="004041F7">
      <w:pPr>
        <w:pStyle w:val="ListParagraph"/>
        <w:numPr>
          <w:ilvl w:val="0"/>
          <w:numId w:val="1"/>
        </w:numPr>
        <w:tabs>
          <w:tab w:val="left" w:pos="920"/>
        </w:tabs>
        <w:spacing w:after="0" w:line="240" w:lineRule="auto"/>
        <w:ind w:right="50"/>
        <w:rPr>
          <w:rFonts w:eastAsia="Calibri" w:cs="Calibri"/>
          <w:sz w:val="24"/>
          <w:szCs w:val="24"/>
        </w:rPr>
      </w:pPr>
      <w:r w:rsidRPr="009978C7">
        <w:rPr>
          <w:rFonts w:eastAsia="Calibri" w:cs="Calibri"/>
          <w:sz w:val="24"/>
          <w:szCs w:val="24"/>
        </w:rPr>
        <w:t xml:space="preserve">A full‐time student registered for an </w:t>
      </w:r>
      <w:proofErr w:type="spellStart"/>
      <w:r w:rsidRPr="009978C7">
        <w:rPr>
          <w:rFonts w:eastAsia="Calibri" w:cs="Calibri"/>
          <w:sz w:val="24"/>
          <w:szCs w:val="24"/>
        </w:rPr>
        <w:t>Honours</w:t>
      </w:r>
      <w:proofErr w:type="spellEnd"/>
      <w:r w:rsidRPr="009978C7">
        <w:rPr>
          <w:rFonts w:eastAsia="Calibri" w:cs="Calibri"/>
          <w:sz w:val="24"/>
          <w:szCs w:val="24"/>
        </w:rPr>
        <w:t xml:space="preserve"> degree will normally register for modules having a total value of 120 credits over two consecutive semesters, </w:t>
      </w:r>
      <w:r w:rsidR="00D6208F">
        <w:rPr>
          <w:rFonts w:eastAsia="Calibri" w:cs="Calibri"/>
          <w:sz w:val="24"/>
          <w:szCs w:val="24"/>
        </w:rPr>
        <w:t xml:space="preserve">normally </w:t>
      </w:r>
      <w:r w:rsidRPr="009978C7">
        <w:rPr>
          <w:rFonts w:eastAsia="Calibri" w:cs="Calibri"/>
          <w:sz w:val="24"/>
          <w:szCs w:val="24"/>
        </w:rPr>
        <w:t xml:space="preserve">with no fewer than 40 credits and </w:t>
      </w:r>
      <w:r w:rsidR="00EA67BF">
        <w:rPr>
          <w:rFonts w:eastAsia="Calibri" w:cs="Calibri"/>
          <w:sz w:val="24"/>
          <w:szCs w:val="24"/>
        </w:rPr>
        <w:t xml:space="preserve">normally </w:t>
      </w:r>
      <w:r w:rsidRPr="009978C7">
        <w:rPr>
          <w:rFonts w:eastAsia="Calibri" w:cs="Calibri"/>
          <w:sz w:val="24"/>
          <w:szCs w:val="24"/>
        </w:rPr>
        <w:t xml:space="preserve">no more than </w:t>
      </w:r>
      <w:r w:rsidR="00C602B6">
        <w:rPr>
          <w:rFonts w:eastAsia="Calibri" w:cs="Calibri"/>
          <w:sz w:val="24"/>
          <w:szCs w:val="24"/>
        </w:rPr>
        <w:t>90</w:t>
      </w:r>
      <w:r w:rsidRPr="009978C7">
        <w:rPr>
          <w:rFonts w:eastAsia="Calibri" w:cs="Calibri"/>
          <w:sz w:val="24"/>
          <w:szCs w:val="24"/>
        </w:rPr>
        <w:t xml:space="preserve"> credits in any one semester. The imbalance in credits is normally caused by </w:t>
      </w:r>
      <w:r w:rsidR="00EA67BF">
        <w:rPr>
          <w:rFonts w:eastAsia="Calibri" w:cs="Calibri"/>
          <w:sz w:val="24"/>
          <w:szCs w:val="24"/>
        </w:rPr>
        <w:t xml:space="preserve">specific features in the design or delivery of the course or </w:t>
      </w:r>
      <w:proofErr w:type="spellStart"/>
      <w:r w:rsidR="00EA67BF">
        <w:rPr>
          <w:rFonts w:eastAsia="Calibri" w:cs="Calibri"/>
          <w:sz w:val="24"/>
          <w:szCs w:val="24"/>
        </w:rPr>
        <w:t>programme</w:t>
      </w:r>
      <w:proofErr w:type="spellEnd"/>
      <w:r w:rsidR="00EA67BF">
        <w:rPr>
          <w:rFonts w:eastAsia="Calibri" w:cs="Calibri"/>
          <w:sz w:val="24"/>
          <w:szCs w:val="24"/>
        </w:rPr>
        <w:t xml:space="preserve"> of study, such as the </w:t>
      </w:r>
      <w:r w:rsidRPr="009978C7">
        <w:rPr>
          <w:rFonts w:eastAsia="Calibri" w:cs="Calibri"/>
          <w:sz w:val="24"/>
          <w:szCs w:val="24"/>
        </w:rPr>
        <w:t>assessment for modules falling more into one semester than another</w:t>
      </w:r>
      <w:r w:rsidR="00EA67BF">
        <w:rPr>
          <w:rFonts w:eastAsia="Calibri" w:cs="Calibri"/>
          <w:sz w:val="24"/>
          <w:szCs w:val="24"/>
        </w:rPr>
        <w:t>,</w:t>
      </w:r>
      <w:r w:rsidR="00C602B6">
        <w:rPr>
          <w:rFonts w:eastAsia="Calibri" w:cs="Calibri"/>
          <w:sz w:val="24"/>
          <w:szCs w:val="24"/>
        </w:rPr>
        <w:t xml:space="preserve"> or because of a student</w:t>
      </w:r>
      <w:r w:rsidR="00EA67BF">
        <w:rPr>
          <w:rFonts w:eastAsia="Calibri" w:cs="Calibri"/>
          <w:sz w:val="24"/>
          <w:szCs w:val="24"/>
        </w:rPr>
        <w:t>’s carrying</w:t>
      </w:r>
      <w:r w:rsidR="00C602B6">
        <w:rPr>
          <w:rFonts w:eastAsia="Calibri" w:cs="Calibri"/>
          <w:sz w:val="24"/>
          <w:szCs w:val="24"/>
        </w:rPr>
        <w:t xml:space="preserve"> </w:t>
      </w:r>
      <w:r w:rsidR="00D6208F">
        <w:rPr>
          <w:rFonts w:eastAsia="Calibri" w:cs="Calibri"/>
          <w:sz w:val="24"/>
          <w:szCs w:val="24"/>
        </w:rPr>
        <w:t xml:space="preserve">one or more module(s) to be </w:t>
      </w:r>
      <w:r w:rsidR="00C602B6">
        <w:rPr>
          <w:rFonts w:eastAsia="Calibri" w:cs="Calibri"/>
          <w:sz w:val="24"/>
          <w:szCs w:val="24"/>
        </w:rPr>
        <w:t>re-assess</w:t>
      </w:r>
      <w:r w:rsidR="00EA67BF">
        <w:rPr>
          <w:rFonts w:eastAsia="Calibri" w:cs="Calibri"/>
          <w:sz w:val="24"/>
          <w:szCs w:val="24"/>
        </w:rPr>
        <w:t>ed</w:t>
      </w:r>
      <w:r w:rsidR="00D6208F">
        <w:rPr>
          <w:rFonts w:eastAsia="Calibri" w:cs="Calibri"/>
          <w:sz w:val="24"/>
          <w:szCs w:val="24"/>
        </w:rPr>
        <w:t xml:space="preserve"> </w:t>
      </w:r>
      <w:r w:rsidR="005B1417">
        <w:rPr>
          <w:rFonts w:eastAsia="Calibri" w:cs="Calibri"/>
          <w:sz w:val="24"/>
          <w:szCs w:val="24"/>
        </w:rPr>
        <w:t>(</w:t>
      </w:r>
      <w:r w:rsidR="00D6208F">
        <w:rPr>
          <w:rFonts w:eastAsia="Calibri" w:cs="Calibri"/>
          <w:sz w:val="24"/>
          <w:szCs w:val="24"/>
        </w:rPr>
        <w:t xml:space="preserve">in total </w:t>
      </w:r>
      <w:r w:rsidR="00C602B6">
        <w:rPr>
          <w:rFonts w:eastAsia="Calibri" w:cs="Calibri"/>
          <w:sz w:val="24"/>
          <w:szCs w:val="24"/>
        </w:rPr>
        <w:t>up to 30 credits</w:t>
      </w:r>
      <w:r w:rsidR="005B1417">
        <w:rPr>
          <w:rFonts w:eastAsia="Calibri" w:cs="Calibri"/>
          <w:sz w:val="24"/>
          <w:szCs w:val="24"/>
        </w:rPr>
        <w:t>)</w:t>
      </w:r>
      <w:r w:rsidRPr="009978C7">
        <w:rPr>
          <w:rFonts w:eastAsia="Calibri" w:cs="Calibri"/>
          <w:sz w:val="24"/>
          <w:szCs w:val="24"/>
        </w:rPr>
        <w:t xml:space="preserve">. The contact hours are </w:t>
      </w:r>
      <w:r w:rsidR="00C602B6">
        <w:rPr>
          <w:rFonts w:eastAsia="Calibri" w:cs="Calibri"/>
          <w:sz w:val="24"/>
          <w:szCs w:val="24"/>
        </w:rPr>
        <w:t xml:space="preserve">normally </w:t>
      </w:r>
      <w:r w:rsidRPr="009978C7">
        <w:rPr>
          <w:rFonts w:eastAsia="Calibri" w:cs="Calibri"/>
          <w:sz w:val="24"/>
          <w:szCs w:val="24"/>
        </w:rPr>
        <w:t>expected to be delivered evenly across the academic year.</w:t>
      </w:r>
    </w:p>
    <w:p w14:paraId="0CE21B30" w14:textId="77777777" w:rsidR="00CF371F" w:rsidRPr="009978C7" w:rsidRDefault="00CF371F" w:rsidP="004041F7">
      <w:pPr>
        <w:spacing w:before="16" w:after="0" w:line="240" w:lineRule="auto"/>
        <w:rPr>
          <w:sz w:val="24"/>
          <w:szCs w:val="24"/>
        </w:rPr>
      </w:pPr>
    </w:p>
    <w:p w14:paraId="0CE21B31" w14:textId="77777777" w:rsidR="00CF371F" w:rsidRPr="009978C7" w:rsidRDefault="001879F9" w:rsidP="004041F7">
      <w:pPr>
        <w:pStyle w:val="ListParagraph"/>
        <w:numPr>
          <w:ilvl w:val="0"/>
          <w:numId w:val="1"/>
        </w:numPr>
        <w:tabs>
          <w:tab w:val="left" w:pos="920"/>
        </w:tabs>
        <w:spacing w:after="0" w:line="240" w:lineRule="auto"/>
        <w:ind w:left="947" w:right="-23" w:hanging="357"/>
        <w:rPr>
          <w:rFonts w:eastAsia="Calibri" w:cs="Calibri"/>
          <w:sz w:val="24"/>
          <w:szCs w:val="24"/>
        </w:rPr>
      </w:pPr>
      <w:r w:rsidRPr="009978C7">
        <w:rPr>
          <w:rFonts w:eastAsia="Calibri" w:cs="Calibri"/>
          <w:sz w:val="24"/>
          <w:szCs w:val="24"/>
        </w:rPr>
        <w:t>Any student registered for fewer than 120 credits (including those awarded through</w:t>
      </w:r>
      <w:r w:rsidR="00DE6115" w:rsidRPr="009978C7">
        <w:rPr>
          <w:rFonts w:eastAsia="Calibri" w:cs="Calibri"/>
          <w:sz w:val="24"/>
          <w:szCs w:val="24"/>
        </w:rPr>
        <w:t xml:space="preserve"> </w:t>
      </w:r>
      <w:r w:rsidRPr="009978C7">
        <w:rPr>
          <w:rFonts w:eastAsia="Calibri" w:cs="Calibri"/>
          <w:position w:val="1"/>
          <w:sz w:val="24"/>
          <w:szCs w:val="24"/>
        </w:rPr>
        <w:t xml:space="preserve">APL) over one academic session is </w:t>
      </w:r>
      <w:r w:rsidR="00D6208F">
        <w:rPr>
          <w:rFonts w:eastAsia="Calibri" w:cs="Calibri"/>
          <w:position w:val="1"/>
          <w:sz w:val="24"/>
          <w:szCs w:val="24"/>
        </w:rPr>
        <w:t xml:space="preserve">normally </w:t>
      </w:r>
      <w:r w:rsidRPr="009978C7">
        <w:rPr>
          <w:rFonts w:eastAsia="Calibri" w:cs="Calibri"/>
          <w:position w:val="1"/>
          <w:sz w:val="24"/>
          <w:szCs w:val="24"/>
        </w:rPr>
        <w:t>classed as a part‐time student.</w:t>
      </w:r>
    </w:p>
    <w:p w14:paraId="0CE21B32" w14:textId="77777777" w:rsidR="00CF371F" w:rsidRPr="009978C7" w:rsidRDefault="00CF371F" w:rsidP="004041F7">
      <w:pPr>
        <w:spacing w:before="17" w:after="0" w:line="240" w:lineRule="auto"/>
        <w:rPr>
          <w:sz w:val="24"/>
          <w:szCs w:val="24"/>
        </w:rPr>
      </w:pPr>
    </w:p>
    <w:p w14:paraId="0CE21B33" w14:textId="77777777" w:rsidR="00CF371F" w:rsidRPr="009978C7" w:rsidRDefault="001879F9" w:rsidP="004041F7">
      <w:pPr>
        <w:spacing w:after="0" w:line="240" w:lineRule="auto"/>
        <w:ind w:left="240" w:right="-20"/>
        <w:rPr>
          <w:rFonts w:eastAsia="Calibri" w:cs="Calibri"/>
          <w:sz w:val="24"/>
          <w:szCs w:val="24"/>
        </w:rPr>
      </w:pPr>
      <w:r w:rsidRPr="009978C7">
        <w:rPr>
          <w:rFonts w:eastAsia="Calibri" w:cs="Calibri"/>
          <w:sz w:val="24"/>
          <w:szCs w:val="24"/>
        </w:rPr>
        <w:t>Period of Study</w:t>
      </w:r>
    </w:p>
    <w:p w14:paraId="0CE21B34" w14:textId="77777777" w:rsidR="00CF371F" w:rsidRPr="009978C7" w:rsidRDefault="00CF371F" w:rsidP="004041F7">
      <w:pPr>
        <w:spacing w:before="1" w:after="0" w:line="240" w:lineRule="auto"/>
        <w:rPr>
          <w:sz w:val="24"/>
          <w:szCs w:val="24"/>
        </w:rPr>
      </w:pPr>
    </w:p>
    <w:p w14:paraId="0CE21B35" w14:textId="77777777" w:rsidR="00CF371F" w:rsidRPr="009978C7" w:rsidRDefault="001879F9" w:rsidP="004041F7">
      <w:pPr>
        <w:pStyle w:val="ListParagraph"/>
        <w:numPr>
          <w:ilvl w:val="0"/>
          <w:numId w:val="1"/>
        </w:numPr>
        <w:tabs>
          <w:tab w:val="left" w:pos="920"/>
        </w:tabs>
        <w:spacing w:after="0" w:line="240" w:lineRule="auto"/>
        <w:ind w:right="250"/>
        <w:rPr>
          <w:rFonts w:eastAsia="Calibri" w:cs="Calibri"/>
          <w:sz w:val="24"/>
          <w:szCs w:val="24"/>
        </w:rPr>
      </w:pPr>
      <w:r w:rsidRPr="009978C7">
        <w:rPr>
          <w:rFonts w:eastAsia="Calibri" w:cs="Calibri"/>
          <w:sz w:val="24"/>
          <w:szCs w:val="24"/>
        </w:rPr>
        <w:t xml:space="preserve">The period of study specified for each </w:t>
      </w:r>
      <w:proofErr w:type="spellStart"/>
      <w:r w:rsidRPr="009978C7">
        <w:rPr>
          <w:rFonts w:eastAsia="Calibri" w:cs="Calibri"/>
          <w:sz w:val="24"/>
          <w:szCs w:val="24"/>
        </w:rPr>
        <w:t>programme</w:t>
      </w:r>
      <w:proofErr w:type="spellEnd"/>
      <w:r w:rsidRPr="009978C7">
        <w:rPr>
          <w:rFonts w:eastAsia="Calibri" w:cs="Calibri"/>
          <w:sz w:val="24"/>
          <w:szCs w:val="24"/>
        </w:rPr>
        <w:t xml:space="preserve"> may be extended for a student with the approval of the appropriate Head of </w:t>
      </w:r>
      <w:r w:rsidR="00593932" w:rsidRPr="009978C7">
        <w:rPr>
          <w:rFonts w:eastAsia="Calibri" w:cs="Calibri"/>
          <w:sz w:val="24"/>
          <w:szCs w:val="24"/>
        </w:rPr>
        <w:t>School</w:t>
      </w:r>
      <w:r w:rsidRPr="009978C7">
        <w:rPr>
          <w:rFonts w:eastAsia="Calibri" w:cs="Calibri"/>
          <w:sz w:val="24"/>
          <w:szCs w:val="24"/>
        </w:rPr>
        <w:t xml:space="preserve"> and the relevant Board of Examiners. S</w:t>
      </w:r>
      <w:r w:rsidR="00593932" w:rsidRPr="009978C7">
        <w:rPr>
          <w:rFonts w:eastAsia="Calibri" w:cs="Calibri"/>
          <w:sz w:val="24"/>
          <w:szCs w:val="24"/>
        </w:rPr>
        <w:t>ee also the Code of Practice for Intercalation</w:t>
      </w:r>
      <w:r w:rsidRPr="009978C7">
        <w:rPr>
          <w:rFonts w:eastAsia="Calibri" w:cs="Calibri"/>
          <w:sz w:val="24"/>
          <w:szCs w:val="24"/>
        </w:rPr>
        <w:t xml:space="preserve">. The maximum period of study for an undergraduate </w:t>
      </w:r>
      <w:proofErr w:type="spellStart"/>
      <w:r w:rsidRPr="009978C7">
        <w:rPr>
          <w:rFonts w:eastAsia="Calibri" w:cs="Calibri"/>
          <w:sz w:val="24"/>
          <w:szCs w:val="24"/>
        </w:rPr>
        <w:t>programme</w:t>
      </w:r>
      <w:proofErr w:type="spellEnd"/>
      <w:r w:rsidRPr="009978C7">
        <w:rPr>
          <w:rFonts w:eastAsia="Calibri" w:cs="Calibri"/>
          <w:sz w:val="24"/>
          <w:szCs w:val="24"/>
        </w:rPr>
        <w:t xml:space="preserve"> is twice the length of the </w:t>
      </w:r>
      <w:proofErr w:type="spellStart"/>
      <w:r w:rsidRPr="009978C7">
        <w:rPr>
          <w:rFonts w:eastAsia="Calibri" w:cs="Calibri"/>
          <w:sz w:val="24"/>
          <w:szCs w:val="24"/>
        </w:rPr>
        <w:t>programme</w:t>
      </w:r>
      <w:proofErr w:type="spellEnd"/>
      <w:r w:rsidRPr="009978C7">
        <w:rPr>
          <w:rFonts w:eastAsia="Calibri" w:cs="Calibri"/>
          <w:sz w:val="24"/>
          <w:szCs w:val="24"/>
        </w:rPr>
        <w:t xml:space="preserve"> i.e. six years for a three year </w:t>
      </w:r>
      <w:proofErr w:type="spellStart"/>
      <w:r w:rsidRPr="009978C7">
        <w:rPr>
          <w:rFonts w:eastAsia="Calibri" w:cs="Calibri"/>
          <w:sz w:val="24"/>
          <w:szCs w:val="24"/>
        </w:rPr>
        <w:t>honours</w:t>
      </w:r>
      <w:proofErr w:type="spellEnd"/>
      <w:r w:rsidRPr="009978C7">
        <w:rPr>
          <w:rFonts w:eastAsia="Calibri" w:cs="Calibri"/>
          <w:sz w:val="24"/>
          <w:szCs w:val="24"/>
        </w:rPr>
        <w:t xml:space="preserve"> </w:t>
      </w:r>
      <w:proofErr w:type="spellStart"/>
      <w:r w:rsidRPr="009978C7">
        <w:rPr>
          <w:rFonts w:eastAsia="Calibri" w:cs="Calibri"/>
          <w:sz w:val="24"/>
          <w:szCs w:val="24"/>
        </w:rPr>
        <w:t>programme</w:t>
      </w:r>
      <w:proofErr w:type="spellEnd"/>
      <w:r w:rsidRPr="009978C7">
        <w:rPr>
          <w:rFonts w:eastAsia="Calibri" w:cs="Calibri"/>
          <w:sz w:val="24"/>
          <w:szCs w:val="24"/>
        </w:rPr>
        <w:t xml:space="preserve">, four years for a Foundation degree. Part‐time students may be allowed up to two years in addition to the normal length of the </w:t>
      </w:r>
      <w:proofErr w:type="spellStart"/>
      <w:r w:rsidRPr="009978C7">
        <w:rPr>
          <w:rFonts w:eastAsia="Calibri" w:cs="Calibri"/>
          <w:sz w:val="24"/>
          <w:szCs w:val="24"/>
        </w:rPr>
        <w:t>programme</w:t>
      </w:r>
      <w:proofErr w:type="spellEnd"/>
      <w:r w:rsidRPr="009978C7">
        <w:rPr>
          <w:rFonts w:eastAsia="Calibri" w:cs="Calibri"/>
          <w:sz w:val="24"/>
          <w:szCs w:val="24"/>
        </w:rPr>
        <w:t xml:space="preserve"> in which to achieve the award.</w:t>
      </w:r>
    </w:p>
    <w:p w14:paraId="0CE21B36" w14:textId="77777777" w:rsidR="00EF1D7C" w:rsidRDefault="00EF1D7C" w:rsidP="004041F7">
      <w:pPr>
        <w:spacing w:after="0" w:line="240" w:lineRule="auto"/>
        <w:ind w:left="240" w:right="-20"/>
        <w:rPr>
          <w:rFonts w:eastAsia="Calibri" w:cs="Calibri"/>
          <w:sz w:val="24"/>
          <w:szCs w:val="24"/>
        </w:rPr>
      </w:pPr>
    </w:p>
    <w:p w14:paraId="0CE21B37" w14:textId="77777777" w:rsidR="00CF371F" w:rsidRPr="009978C7" w:rsidRDefault="001879F9" w:rsidP="004041F7">
      <w:pPr>
        <w:spacing w:after="0" w:line="240" w:lineRule="auto"/>
        <w:ind w:left="240" w:right="-20"/>
        <w:rPr>
          <w:rFonts w:eastAsia="Calibri" w:cs="Calibri"/>
          <w:sz w:val="24"/>
          <w:szCs w:val="24"/>
        </w:rPr>
      </w:pPr>
      <w:r w:rsidRPr="009978C7">
        <w:rPr>
          <w:rFonts w:eastAsia="Calibri" w:cs="Calibri"/>
          <w:sz w:val="24"/>
          <w:szCs w:val="24"/>
        </w:rPr>
        <w:t>Validity and Currency of Credit</w:t>
      </w:r>
    </w:p>
    <w:p w14:paraId="0CE21B38" w14:textId="77777777" w:rsidR="00CF371F" w:rsidRPr="009978C7" w:rsidRDefault="00CF371F" w:rsidP="004041F7">
      <w:pPr>
        <w:spacing w:before="13" w:after="0" w:line="240" w:lineRule="auto"/>
        <w:rPr>
          <w:sz w:val="24"/>
          <w:szCs w:val="24"/>
        </w:rPr>
      </w:pPr>
    </w:p>
    <w:p w14:paraId="0CE21B39" w14:textId="77777777" w:rsidR="00CF371F" w:rsidRPr="009978C7" w:rsidRDefault="001879F9" w:rsidP="004041F7">
      <w:pPr>
        <w:pStyle w:val="ListParagraph"/>
        <w:numPr>
          <w:ilvl w:val="0"/>
          <w:numId w:val="1"/>
        </w:numPr>
        <w:tabs>
          <w:tab w:val="left" w:pos="920"/>
        </w:tabs>
        <w:spacing w:after="0" w:line="240" w:lineRule="auto"/>
        <w:ind w:right="155"/>
        <w:rPr>
          <w:rFonts w:eastAsia="Calibri" w:cs="Calibri"/>
          <w:sz w:val="24"/>
          <w:szCs w:val="24"/>
        </w:rPr>
      </w:pPr>
      <w:r w:rsidRPr="009978C7">
        <w:rPr>
          <w:rFonts w:eastAsia="Calibri" w:cs="Calibri"/>
          <w:sz w:val="24"/>
          <w:szCs w:val="24"/>
        </w:rPr>
        <w:t>Credits may not normally be used t</w:t>
      </w:r>
      <w:r w:rsidR="00F30D74" w:rsidRPr="009978C7">
        <w:rPr>
          <w:rFonts w:eastAsia="Calibri" w:cs="Calibri"/>
          <w:sz w:val="24"/>
          <w:szCs w:val="24"/>
        </w:rPr>
        <w:t>owards a full‐time award after five</w:t>
      </w:r>
      <w:r w:rsidRPr="009978C7">
        <w:rPr>
          <w:rFonts w:eastAsia="Calibri" w:cs="Calibri"/>
          <w:sz w:val="24"/>
          <w:szCs w:val="24"/>
        </w:rPr>
        <w:t xml:space="preserve"> years have elapsed from the date of first registration. For part time </w:t>
      </w:r>
      <w:proofErr w:type="spellStart"/>
      <w:r w:rsidRPr="009978C7">
        <w:rPr>
          <w:rFonts w:eastAsia="Calibri" w:cs="Calibri"/>
          <w:sz w:val="24"/>
          <w:szCs w:val="24"/>
        </w:rPr>
        <w:t>programmes</w:t>
      </w:r>
      <w:proofErr w:type="spellEnd"/>
      <w:r w:rsidRPr="009978C7">
        <w:rPr>
          <w:rFonts w:eastAsia="Calibri" w:cs="Calibri"/>
          <w:sz w:val="24"/>
          <w:szCs w:val="24"/>
        </w:rPr>
        <w:t xml:space="preserve"> see definitive documentation.</w:t>
      </w:r>
    </w:p>
    <w:p w14:paraId="0CE21B3A" w14:textId="77777777" w:rsidR="00CF371F" w:rsidRPr="009978C7" w:rsidRDefault="00CF371F" w:rsidP="004041F7">
      <w:pPr>
        <w:spacing w:before="5" w:after="0" w:line="240" w:lineRule="auto"/>
        <w:rPr>
          <w:sz w:val="24"/>
          <w:szCs w:val="24"/>
        </w:rPr>
      </w:pPr>
    </w:p>
    <w:p w14:paraId="0CE21B3B" w14:textId="77777777" w:rsidR="00CF371F" w:rsidRPr="009978C7" w:rsidRDefault="001879F9" w:rsidP="004041F7">
      <w:pPr>
        <w:pStyle w:val="ListParagraph"/>
        <w:numPr>
          <w:ilvl w:val="0"/>
          <w:numId w:val="1"/>
        </w:numPr>
        <w:tabs>
          <w:tab w:val="left" w:pos="920"/>
        </w:tabs>
        <w:spacing w:after="0" w:line="240" w:lineRule="auto"/>
        <w:ind w:right="249"/>
        <w:rPr>
          <w:rFonts w:eastAsia="Calibri" w:cs="Calibri"/>
          <w:sz w:val="24"/>
          <w:szCs w:val="24"/>
        </w:rPr>
      </w:pPr>
      <w:r w:rsidRPr="009978C7">
        <w:rPr>
          <w:rFonts w:eastAsia="Calibri" w:cs="Calibri"/>
          <w:sz w:val="24"/>
          <w:szCs w:val="24"/>
        </w:rPr>
        <w:t>The same credits cannot be counted towards two separate qualifications unless one qualification is a stage in the normal progression to another, higher level, qualification.</w:t>
      </w:r>
    </w:p>
    <w:p w14:paraId="0CE21B3C" w14:textId="77777777" w:rsidR="00CF371F" w:rsidRPr="009978C7" w:rsidRDefault="00CF371F" w:rsidP="004041F7">
      <w:pPr>
        <w:spacing w:before="19" w:after="0" w:line="240" w:lineRule="auto"/>
        <w:rPr>
          <w:sz w:val="24"/>
          <w:szCs w:val="24"/>
        </w:rPr>
      </w:pPr>
    </w:p>
    <w:p w14:paraId="0CE21B3D" w14:textId="77777777" w:rsidR="00CF371F" w:rsidRPr="009978C7" w:rsidRDefault="001879F9" w:rsidP="004041F7">
      <w:pPr>
        <w:spacing w:after="0" w:line="240" w:lineRule="auto"/>
        <w:ind w:left="240" w:right="-20"/>
        <w:rPr>
          <w:rFonts w:eastAsia="Calibri" w:cs="Calibri"/>
          <w:b/>
          <w:sz w:val="24"/>
          <w:szCs w:val="24"/>
        </w:rPr>
      </w:pPr>
      <w:r w:rsidRPr="009978C7">
        <w:rPr>
          <w:rFonts w:eastAsia="Calibri" w:cs="Calibri"/>
          <w:b/>
          <w:sz w:val="24"/>
          <w:szCs w:val="24"/>
        </w:rPr>
        <w:t>Use of Accredited Prior Learning (APL)</w:t>
      </w:r>
    </w:p>
    <w:p w14:paraId="0CE21B3E" w14:textId="77777777" w:rsidR="00CF371F" w:rsidRPr="009978C7" w:rsidRDefault="00CF371F" w:rsidP="004041F7">
      <w:pPr>
        <w:spacing w:before="19" w:after="0" w:line="240" w:lineRule="auto"/>
        <w:rPr>
          <w:sz w:val="24"/>
          <w:szCs w:val="24"/>
        </w:rPr>
      </w:pPr>
    </w:p>
    <w:p w14:paraId="0CE21B3F" w14:textId="2EB348FE" w:rsidR="00CF371F" w:rsidRPr="009978C7" w:rsidRDefault="001879F9" w:rsidP="004041F7">
      <w:pPr>
        <w:pStyle w:val="ListParagraph"/>
        <w:numPr>
          <w:ilvl w:val="0"/>
          <w:numId w:val="1"/>
        </w:numPr>
        <w:tabs>
          <w:tab w:val="left" w:pos="920"/>
        </w:tabs>
        <w:spacing w:after="0" w:line="240" w:lineRule="auto"/>
        <w:ind w:right="229"/>
        <w:rPr>
          <w:rFonts w:eastAsia="Calibri" w:cs="Calibri"/>
          <w:sz w:val="24"/>
          <w:szCs w:val="24"/>
        </w:rPr>
      </w:pPr>
      <w:r w:rsidRPr="009978C7">
        <w:rPr>
          <w:rFonts w:eastAsia="Calibri" w:cs="Calibri"/>
          <w:sz w:val="24"/>
          <w:szCs w:val="24"/>
        </w:rPr>
        <w:t xml:space="preserve">The University </w:t>
      </w:r>
      <w:r w:rsidR="00C803DC">
        <w:rPr>
          <w:rFonts w:eastAsia="Calibri" w:cs="Calibri"/>
          <w:sz w:val="24"/>
          <w:szCs w:val="24"/>
        </w:rPr>
        <w:t>may</w:t>
      </w:r>
      <w:r w:rsidR="00C803DC" w:rsidRPr="009978C7">
        <w:rPr>
          <w:rFonts w:eastAsia="Calibri" w:cs="Calibri"/>
          <w:sz w:val="24"/>
          <w:szCs w:val="24"/>
        </w:rPr>
        <w:t xml:space="preserve"> </w:t>
      </w:r>
      <w:r w:rsidRPr="009978C7">
        <w:rPr>
          <w:rFonts w:eastAsia="Calibri" w:cs="Calibri"/>
          <w:sz w:val="24"/>
          <w:szCs w:val="24"/>
        </w:rPr>
        <w:t xml:space="preserve">admit students for entry to an undergraduate </w:t>
      </w:r>
      <w:proofErr w:type="spellStart"/>
      <w:r w:rsidRPr="009978C7">
        <w:rPr>
          <w:rFonts w:eastAsia="Calibri" w:cs="Calibri"/>
          <w:sz w:val="24"/>
          <w:szCs w:val="24"/>
        </w:rPr>
        <w:t>programme</w:t>
      </w:r>
      <w:proofErr w:type="spellEnd"/>
      <w:r w:rsidRPr="009978C7">
        <w:rPr>
          <w:rFonts w:eastAsia="Calibri" w:cs="Calibri"/>
          <w:sz w:val="24"/>
          <w:szCs w:val="24"/>
        </w:rPr>
        <w:t xml:space="preserve"> with advanced standing, i.e. entry directly to Level 5 or Level 6, based on relevant credit achieved at the University or another HE institution, or credit awarded for experiential learning. Full details of the rules and procedures are found in the Code of Practice for the Accreditation of Prior Learning. Modules awarded by APL will be recorded as achieving credit but no mark or grade will be awarded and they will not be used in the calculation of the classification.</w:t>
      </w:r>
    </w:p>
    <w:p w14:paraId="0CE21B40" w14:textId="77777777" w:rsidR="00CF371F" w:rsidRPr="009978C7" w:rsidRDefault="00CF371F" w:rsidP="004041F7">
      <w:pPr>
        <w:spacing w:before="7" w:after="0" w:line="240" w:lineRule="auto"/>
        <w:rPr>
          <w:sz w:val="24"/>
          <w:szCs w:val="24"/>
        </w:rPr>
      </w:pPr>
    </w:p>
    <w:p w14:paraId="0CE21B41" w14:textId="77777777" w:rsidR="00CF371F" w:rsidRPr="009978C7" w:rsidRDefault="001879F9" w:rsidP="004041F7">
      <w:pPr>
        <w:spacing w:before="58" w:after="0" w:line="240" w:lineRule="auto"/>
        <w:ind w:left="120" w:right="-20"/>
        <w:rPr>
          <w:rFonts w:eastAsia="Calibri" w:cs="Calibri"/>
          <w:b/>
          <w:sz w:val="24"/>
          <w:szCs w:val="24"/>
        </w:rPr>
      </w:pPr>
      <w:proofErr w:type="spellStart"/>
      <w:r w:rsidRPr="009978C7">
        <w:rPr>
          <w:rFonts w:eastAsia="Calibri" w:cs="Calibri"/>
          <w:b/>
          <w:sz w:val="24"/>
          <w:szCs w:val="24"/>
        </w:rPr>
        <w:t>Programmes</w:t>
      </w:r>
      <w:proofErr w:type="spellEnd"/>
    </w:p>
    <w:p w14:paraId="0CE21B42" w14:textId="77777777" w:rsidR="00CF371F" w:rsidRPr="009978C7" w:rsidRDefault="00CF371F" w:rsidP="004041F7">
      <w:pPr>
        <w:spacing w:before="13" w:after="0" w:line="240" w:lineRule="auto"/>
        <w:rPr>
          <w:sz w:val="24"/>
          <w:szCs w:val="24"/>
        </w:rPr>
      </w:pPr>
    </w:p>
    <w:p w14:paraId="0CE21B43" w14:textId="77777777" w:rsidR="00CF371F" w:rsidRPr="009978C7" w:rsidRDefault="001879F9" w:rsidP="004041F7">
      <w:pPr>
        <w:pStyle w:val="ListParagraph"/>
        <w:numPr>
          <w:ilvl w:val="0"/>
          <w:numId w:val="1"/>
        </w:numPr>
        <w:tabs>
          <w:tab w:val="left" w:pos="800"/>
        </w:tabs>
        <w:spacing w:after="0" w:line="240" w:lineRule="auto"/>
        <w:ind w:right="44"/>
        <w:rPr>
          <w:rFonts w:eastAsia="Calibri" w:cs="Calibri"/>
          <w:sz w:val="24"/>
          <w:szCs w:val="24"/>
        </w:rPr>
      </w:pPr>
      <w:r w:rsidRPr="009978C7">
        <w:rPr>
          <w:rFonts w:eastAsia="Calibri" w:cs="Calibri"/>
          <w:sz w:val="24"/>
          <w:szCs w:val="24"/>
        </w:rPr>
        <w:t xml:space="preserve">The University will make every effort to ensure that the published </w:t>
      </w:r>
      <w:proofErr w:type="spellStart"/>
      <w:r w:rsidRPr="009978C7">
        <w:rPr>
          <w:rFonts w:eastAsia="Calibri" w:cs="Calibri"/>
          <w:sz w:val="24"/>
          <w:szCs w:val="24"/>
        </w:rPr>
        <w:t>programme</w:t>
      </w:r>
      <w:proofErr w:type="spellEnd"/>
      <w:r w:rsidRPr="009978C7">
        <w:rPr>
          <w:rFonts w:eastAsia="Calibri" w:cs="Calibri"/>
          <w:sz w:val="24"/>
          <w:szCs w:val="24"/>
        </w:rPr>
        <w:t xml:space="preserve"> (course) details are complete and up‐to‐date, but reserves the right to make changes at any time on the recommendation of Senate.</w:t>
      </w:r>
    </w:p>
    <w:p w14:paraId="0CE21B44" w14:textId="77777777" w:rsidR="00CF371F" w:rsidRPr="009978C7" w:rsidRDefault="00CF371F" w:rsidP="004041F7">
      <w:pPr>
        <w:spacing w:before="16" w:after="0" w:line="240" w:lineRule="auto"/>
        <w:rPr>
          <w:sz w:val="24"/>
          <w:szCs w:val="24"/>
        </w:rPr>
      </w:pPr>
    </w:p>
    <w:p w14:paraId="0CE21B45" w14:textId="77777777" w:rsidR="00CF371F" w:rsidRPr="009978C7" w:rsidRDefault="001879F9"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u w:val="single" w:color="000000"/>
        </w:rPr>
        <w:t>Potential</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Awards</w:t>
      </w:r>
      <w:r w:rsidR="00BD47CD" w:rsidRPr="009978C7">
        <w:rPr>
          <w:rFonts w:eastAsia="Calibri" w:cs="Calibri"/>
          <w:sz w:val="24"/>
          <w:szCs w:val="24"/>
          <w:u w:val="single" w:color="000000"/>
        </w:rPr>
        <w:t xml:space="preserve"> covered by these regulations</w:t>
      </w:r>
    </w:p>
    <w:p w14:paraId="0CE21B46" w14:textId="77777777" w:rsidR="00CF371F" w:rsidRPr="009978C7" w:rsidRDefault="00CF371F" w:rsidP="004041F7">
      <w:pPr>
        <w:spacing w:before="16" w:after="0" w:line="240" w:lineRule="auto"/>
        <w:rPr>
          <w:sz w:val="24"/>
          <w:szCs w:val="24"/>
        </w:rPr>
      </w:pPr>
    </w:p>
    <w:p w14:paraId="0CE21B47" w14:textId="77777777" w:rsidR="0015728C" w:rsidRPr="009978C7" w:rsidRDefault="001879F9" w:rsidP="004041F7">
      <w:pPr>
        <w:tabs>
          <w:tab w:val="left" w:pos="1520"/>
        </w:tabs>
        <w:spacing w:after="0" w:line="240" w:lineRule="auto"/>
        <w:ind w:left="828" w:right="2784"/>
        <w:rPr>
          <w:rFonts w:eastAsia="Calibri" w:cs="Calibri"/>
          <w:sz w:val="24"/>
          <w:szCs w:val="24"/>
        </w:rPr>
      </w:pPr>
      <w:r w:rsidRPr="009978C7">
        <w:rPr>
          <w:rFonts w:eastAsia="Calibri" w:cs="Calibri"/>
          <w:sz w:val="24"/>
          <w:szCs w:val="24"/>
        </w:rPr>
        <w:t>(a)</w:t>
      </w:r>
      <w:r w:rsidRPr="009978C7">
        <w:rPr>
          <w:rFonts w:eastAsia="Calibri" w:cs="Calibri"/>
          <w:sz w:val="24"/>
          <w:szCs w:val="24"/>
        </w:rPr>
        <w:tab/>
      </w:r>
      <w:proofErr w:type="spellStart"/>
      <w:r w:rsidRPr="009978C7">
        <w:rPr>
          <w:rFonts w:eastAsia="Calibri" w:cs="Calibri"/>
          <w:sz w:val="24"/>
          <w:szCs w:val="24"/>
        </w:rPr>
        <w:t>Honours</w:t>
      </w:r>
      <w:proofErr w:type="spellEnd"/>
      <w:r w:rsidRPr="009978C7">
        <w:rPr>
          <w:rFonts w:eastAsia="Calibri" w:cs="Calibri"/>
          <w:sz w:val="24"/>
          <w:szCs w:val="24"/>
        </w:rPr>
        <w:t xml:space="preserve"> degree in one or more subject(s); </w:t>
      </w:r>
    </w:p>
    <w:p w14:paraId="0CE21B48" w14:textId="77777777" w:rsidR="00CF371F" w:rsidRPr="009978C7" w:rsidRDefault="0015728C" w:rsidP="004041F7">
      <w:pPr>
        <w:tabs>
          <w:tab w:val="left" w:pos="1520"/>
        </w:tabs>
        <w:spacing w:after="0" w:line="240" w:lineRule="auto"/>
        <w:ind w:left="828" w:right="2784"/>
        <w:rPr>
          <w:rFonts w:eastAsia="Calibri" w:cs="Calibri"/>
          <w:sz w:val="24"/>
          <w:szCs w:val="24"/>
        </w:rPr>
      </w:pPr>
      <w:r w:rsidRPr="009978C7">
        <w:rPr>
          <w:rFonts w:eastAsia="Calibri" w:cs="Calibri"/>
          <w:sz w:val="24"/>
          <w:szCs w:val="24"/>
        </w:rPr>
        <w:t>(</w:t>
      </w:r>
      <w:r w:rsidR="001879F9" w:rsidRPr="009978C7">
        <w:rPr>
          <w:rFonts w:eastAsia="Calibri" w:cs="Calibri"/>
          <w:sz w:val="24"/>
          <w:szCs w:val="24"/>
        </w:rPr>
        <w:t>b)</w:t>
      </w:r>
      <w:r w:rsidR="001879F9" w:rsidRPr="009978C7">
        <w:rPr>
          <w:rFonts w:eastAsia="Calibri" w:cs="Calibri"/>
          <w:sz w:val="24"/>
          <w:szCs w:val="24"/>
        </w:rPr>
        <w:tab/>
      </w:r>
      <w:r w:rsidR="008C73DE" w:rsidRPr="009978C7">
        <w:rPr>
          <w:rFonts w:eastAsia="Calibri" w:cs="Calibri"/>
          <w:sz w:val="24"/>
          <w:szCs w:val="24"/>
        </w:rPr>
        <w:t>Ordinary</w:t>
      </w:r>
      <w:r w:rsidR="001879F9" w:rsidRPr="009978C7">
        <w:rPr>
          <w:rFonts w:eastAsia="Calibri" w:cs="Calibri"/>
          <w:sz w:val="24"/>
          <w:szCs w:val="24"/>
        </w:rPr>
        <w:t xml:space="preserve"> degree;</w:t>
      </w:r>
    </w:p>
    <w:p w14:paraId="0CE21B49" w14:textId="77777777" w:rsidR="00CF371F" w:rsidRPr="009978C7" w:rsidRDefault="001879F9" w:rsidP="004041F7">
      <w:pPr>
        <w:tabs>
          <w:tab w:val="left" w:pos="1520"/>
        </w:tabs>
        <w:spacing w:after="0" w:line="240" w:lineRule="auto"/>
        <w:ind w:left="828" w:right="-23"/>
        <w:rPr>
          <w:rFonts w:eastAsia="Calibri" w:cs="Calibri"/>
          <w:sz w:val="24"/>
          <w:szCs w:val="24"/>
        </w:rPr>
      </w:pPr>
      <w:r w:rsidRPr="009978C7">
        <w:rPr>
          <w:rFonts w:eastAsia="Calibri" w:cs="Calibri"/>
          <w:position w:val="1"/>
          <w:sz w:val="24"/>
          <w:szCs w:val="24"/>
        </w:rPr>
        <w:t>(c)</w:t>
      </w:r>
      <w:r w:rsidRPr="009978C7">
        <w:rPr>
          <w:rFonts w:eastAsia="Calibri" w:cs="Calibri"/>
          <w:position w:val="1"/>
          <w:sz w:val="24"/>
          <w:szCs w:val="24"/>
        </w:rPr>
        <w:tab/>
      </w:r>
      <w:proofErr w:type="spellStart"/>
      <w:r w:rsidRPr="009978C7">
        <w:rPr>
          <w:rFonts w:eastAsia="Calibri" w:cs="Calibri"/>
          <w:position w:val="1"/>
          <w:sz w:val="24"/>
          <w:szCs w:val="24"/>
        </w:rPr>
        <w:t>Honours</w:t>
      </w:r>
      <w:proofErr w:type="spellEnd"/>
      <w:r w:rsidRPr="009978C7">
        <w:rPr>
          <w:rFonts w:eastAsia="Calibri" w:cs="Calibri"/>
          <w:position w:val="1"/>
          <w:sz w:val="24"/>
          <w:szCs w:val="24"/>
        </w:rPr>
        <w:t xml:space="preserve"> or </w:t>
      </w:r>
      <w:r w:rsidR="008C73DE" w:rsidRPr="009978C7">
        <w:rPr>
          <w:rFonts w:eastAsia="Calibri" w:cs="Calibri"/>
          <w:position w:val="1"/>
          <w:sz w:val="24"/>
          <w:szCs w:val="24"/>
        </w:rPr>
        <w:t>Ordinary</w:t>
      </w:r>
      <w:r w:rsidRPr="009978C7">
        <w:rPr>
          <w:rFonts w:eastAsia="Calibri" w:cs="Calibri"/>
          <w:position w:val="1"/>
          <w:sz w:val="24"/>
          <w:szCs w:val="24"/>
        </w:rPr>
        <w:t xml:space="preserve"> degree with Recommendation for QTS;</w:t>
      </w:r>
    </w:p>
    <w:p w14:paraId="0CE21B4A" w14:textId="77777777" w:rsidR="00CF371F" w:rsidRPr="009978C7" w:rsidRDefault="001879F9" w:rsidP="004041F7">
      <w:pPr>
        <w:tabs>
          <w:tab w:val="left" w:pos="1520"/>
        </w:tabs>
        <w:spacing w:after="0" w:line="240" w:lineRule="auto"/>
        <w:ind w:left="828" w:right="-23"/>
        <w:rPr>
          <w:rFonts w:eastAsia="Calibri" w:cs="Calibri"/>
          <w:position w:val="1"/>
          <w:sz w:val="24"/>
          <w:szCs w:val="24"/>
        </w:rPr>
      </w:pPr>
      <w:r w:rsidRPr="009978C7">
        <w:rPr>
          <w:rFonts w:eastAsia="Calibri" w:cs="Calibri"/>
          <w:position w:val="1"/>
          <w:sz w:val="24"/>
          <w:szCs w:val="24"/>
        </w:rPr>
        <w:t>(d)</w:t>
      </w:r>
      <w:r w:rsidRPr="009978C7">
        <w:rPr>
          <w:rFonts w:eastAsia="Calibri" w:cs="Calibri"/>
          <w:position w:val="1"/>
          <w:sz w:val="24"/>
          <w:szCs w:val="24"/>
        </w:rPr>
        <w:tab/>
        <w:t>Foundation Degree.</w:t>
      </w:r>
    </w:p>
    <w:p w14:paraId="0CE21B4B" w14:textId="77777777" w:rsidR="00BD47CD" w:rsidRPr="009978C7" w:rsidRDefault="00BD47CD" w:rsidP="004041F7">
      <w:pPr>
        <w:tabs>
          <w:tab w:val="left" w:pos="1520"/>
        </w:tabs>
        <w:spacing w:after="0" w:line="240" w:lineRule="auto"/>
        <w:ind w:left="828" w:right="-23"/>
        <w:rPr>
          <w:rFonts w:eastAsia="Calibri" w:cs="Calibri"/>
          <w:sz w:val="24"/>
          <w:szCs w:val="24"/>
        </w:rPr>
      </w:pPr>
      <w:r w:rsidRPr="009978C7">
        <w:rPr>
          <w:rFonts w:eastAsia="Calibri" w:cs="Calibri"/>
          <w:position w:val="1"/>
          <w:sz w:val="24"/>
          <w:szCs w:val="24"/>
        </w:rPr>
        <w:t>(e)</w:t>
      </w:r>
      <w:r w:rsidRPr="009978C7">
        <w:rPr>
          <w:rFonts w:eastAsia="Calibri" w:cs="Calibri"/>
          <w:position w:val="1"/>
          <w:sz w:val="24"/>
          <w:szCs w:val="24"/>
        </w:rPr>
        <w:tab/>
        <w:t>Diploma in Education and Training (DET)</w:t>
      </w:r>
    </w:p>
    <w:p w14:paraId="0CE21B4C" w14:textId="77777777" w:rsidR="00BD47CD" w:rsidRPr="009978C7" w:rsidRDefault="00BD47CD" w:rsidP="004041F7">
      <w:pPr>
        <w:spacing w:after="0" w:line="240" w:lineRule="auto"/>
        <w:ind w:left="120" w:right="-20"/>
        <w:rPr>
          <w:rFonts w:eastAsia="Calibri" w:cs="Calibri"/>
          <w:sz w:val="24"/>
          <w:szCs w:val="24"/>
        </w:rPr>
      </w:pPr>
    </w:p>
    <w:p w14:paraId="0CE21B4D" w14:textId="77777777" w:rsidR="00CF371F" w:rsidRPr="009978C7" w:rsidRDefault="001879F9" w:rsidP="004041F7">
      <w:pPr>
        <w:spacing w:after="0" w:line="240" w:lineRule="auto"/>
        <w:ind w:left="120" w:right="-20"/>
        <w:rPr>
          <w:rFonts w:eastAsia="Calibri" w:cs="Calibri"/>
          <w:sz w:val="24"/>
          <w:szCs w:val="24"/>
        </w:rPr>
      </w:pPr>
      <w:r w:rsidRPr="009978C7">
        <w:rPr>
          <w:rFonts w:eastAsia="Calibri" w:cs="Calibri"/>
          <w:sz w:val="24"/>
          <w:szCs w:val="24"/>
        </w:rPr>
        <w:t xml:space="preserve">Admission to a </w:t>
      </w:r>
      <w:proofErr w:type="spellStart"/>
      <w:r w:rsidRPr="009978C7">
        <w:rPr>
          <w:rFonts w:eastAsia="Calibri" w:cs="Calibri"/>
          <w:sz w:val="24"/>
          <w:szCs w:val="24"/>
        </w:rPr>
        <w:t>Programme</w:t>
      </w:r>
      <w:proofErr w:type="spellEnd"/>
      <w:r w:rsidRPr="009978C7">
        <w:rPr>
          <w:rFonts w:eastAsia="Calibri" w:cs="Calibri"/>
          <w:sz w:val="24"/>
          <w:szCs w:val="24"/>
        </w:rPr>
        <w:t xml:space="preserve"> of Study</w:t>
      </w:r>
    </w:p>
    <w:p w14:paraId="0CE21B4E" w14:textId="77777777" w:rsidR="00CF371F" w:rsidRPr="009978C7" w:rsidRDefault="00CF371F" w:rsidP="004041F7">
      <w:pPr>
        <w:spacing w:before="10" w:after="0" w:line="240" w:lineRule="auto"/>
        <w:rPr>
          <w:sz w:val="24"/>
          <w:szCs w:val="24"/>
        </w:rPr>
      </w:pPr>
    </w:p>
    <w:p w14:paraId="0CE21B4F" w14:textId="77777777" w:rsidR="00CF371F" w:rsidRPr="009978C7" w:rsidRDefault="001879F9"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rPr>
        <w:t xml:space="preserve">To be admitted to any </w:t>
      </w:r>
      <w:proofErr w:type="spellStart"/>
      <w:r w:rsidRPr="009978C7">
        <w:rPr>
          <w:rFonts w:eastAsia="Calibri" w:cs="Calibri"/>
          <w:sz w:val="24"/>
          <w:szCs w:val="24"/>
        </w:rPr>
        <w:t>programme</w:t>
      </w:r>
      <w:proofErr w:type="spellEnd"/>
      <w:r w:rsidRPr="009978C7">
        <w:rPr>
          <w:rFonts w:eastAsia="Calibri" w:cs="Calibri"/>
          <w:sz w:val="24"/>
          <w:szCs w:val="24"/>
        </w:rPr>
        <w:t xml:space="preserve"> of study, a</w:t>
      </w:r>
      <w:r w:rsidR="00307A4C" w:rsidRPr="009978C7">
        <w:rPr>
          <w:rFonts w:eastAsia="Calibri" w:cs="Calibri"/>
          <w:sz w:val="24"/>
          <w:szCs w:val="24"/>
        </w:rPr>
        <w:t>n</w:t>
      </w:r>
      <w:r w:rsidRPr="009978C7">
        <w:rPr>
          <w:rFonts w:eastAsia="Calibri" w:cs="Calibri"/>
          <w:sz w:val="24"/>
          <w:szCs w:val="24"/>
        </w:rPr>
        <w:t xml:space="preserve"> </w:t>
      </w:r>
      <w:r w:rsidR="003877B7" w:rsidRPr="009978C7">
        <w:rPr>
          <w:rFonts w:eastAsia="Calibri" w:cs="Calibri"/>
          <w:sz w:val="24"/>
          <w:szCs w:val="24"/>
        </w:rPr>
        <w:t>applicant</w:t>
      </w:r>
      <w:r w:rsidRPr="009978C7">
        <w:rPr>
          <w:rFonts w:eastAsia="Calibri" w:cs="Calibri"/>
          <w:sz w:val="24"/>
          <w:szCs w:val="24"/>
        </w:rPr>
        <w:t xml:space="preserve"> must have satisfied:</w:t>
      </w:r>
    </w:p>
    <w:p w14:paraId="0CE21B50" w14:textId="77777777" w:rsidR="00CF371F" w:rsidRPr="009978C7" w:rsidRDefault="00CF371F" w:rsidP="004041F7">
      <w:pPr>
        <w:spacing w:before="17" w:after="0" w:line="240" w:lineRule="auto"/>
        <w:rPr>
          <w:sz w:val="24"/>
          <w:szCs w:val="24"/>
        </w:rPr>
      </w:pPr>
    </w:p>
    <w:p w14:paraId="0CE21B51" w14:textId="77777777" w:rsidR="00CF371F" w:rsidRPr="009978C7" w:rsidRDefault="001879F9" w:rsidP="004041F7">
      <w:pPr>
        <w:tabs>
          <w:tab w:val="left" w:pos="1520"/>
        </w:tabs>
        <w:spacing w:after="0" w:line="240" w:lineRule="auto"/>
        <w:ind w:left="1538" w:right="479" w:hanging="710"/>
        <w:rPr>
          <w:rFonts w:eastAsia="Calibri" w:cs="Calibri"/>
          <w:sz w:val="24"/>
          <w:szCs w:val="24"/>
        </w:rPr>
      </w:pPr>
      <w:r w:rsidRPr="009978C7">
        <w:rPr>
          <w:rFonts w:eastAsia="Calibri" w:cs="Calibri"/>
          <w:sz w:val="24"/>
          <w:szCs w:val="24"/>
        </w:rPr>
        <w:t>(a)</w:t>
      </w:r>
      <w:r w:rsidRPr="009978C7">
        <w:rPr>
          <w:rFonts w:eastAsia="Calibri" w:cs="Calibri"/>
          <w:sz w:val="24"/>
          <w:szCs w:val="24"/>
        </w:rPr>
        <w:tab/>
      </w:r>
      <w:proofErr w:type="gramStart"/>
      <w:r w:rsidRPr="009978C7">
        <w:rPr>
          <w:rFonts w:eastAsia="Calibri" w:cs="Calibri"/>
          <w:sz w:val="24"/>
          <w:szCs w:val="24"/>
        </w:rPr>
        <w:t>the</w:t>
      </w:r>
      <w:proofErr w:type="gramEnd"/>
      <w:r w:rsidRPr="009978C7">
        <w:rPr>
          <w:rFonts w:eastAsia="Calibri" w:cs="Calibri"/>
          <w:sz w:val="24"/>
          <w:szCs w:val="24"/>
        </w:rPr>
        <w:t xml:space="preserve"> University entry requirements for admission as specified in the </w:t>
      </w:r>
      <w:proofErr w:type="spellStart"/>
      <w:r w:rsidRPr="009978C7">
        <w:rPr>
          <w:rFonts w:eastAsia="Calibri" w:cs="Calibri"/>
          <w:sz w:val="24"/>
          <w:szCs w:val="24"/>
        </w:rPr>
        <w:t>programme</w:t>
      </w:r>
      <w:proofErr w:type="spellEnd"/>
      <w:r w:rsidRPr="009978C7">
        <w:rPr>
          <w:rFonts w:eastAsia="Calibri" w:cs="Calibri"/>
          <w:sz w:val="24"/>
          <w:szCs w:val="24"/>
        </w:rPr>
        <w:t xml:space="preserve"> specification;</w:t>
      </w:r>
    </w:p>
    <w:p w14:paraId="0CE21B52" w14:textId="77777777" w:rsidR="00CF371F" w:rsidRPr="009978C7" w:rsidRDefault="001879F9" w:rsidP="004041F7">
      <w:pPr>
        <w:tabs>
          <w:tab w:val="left" w:pos="1520"/>
        </w:tabs>
        <w:spacing w:after="0" w:line="240" w:lineRule="auto"/>
        <w:ind w:left="1538" w:right="678" w:hanging="710"/>
        <w:rPr>
          <w:rFonts w:eastAsia="Calibri" w:cs="Calibri"/>
          <w:sz w:val="24"/>
          <w:szCs w:val="24"/>
        </w:rPr>
      </w:pPr>
      <w:r w:rsidRPr="009978C7">
        <w:rPr>
          <w:rFonts w:eastAsia="Calibri" w:cs="Calibri"/>
          <w:sz w:val="24"/>
          <w:szCs w:val="24"/>
        </w:rPr>
        <w:t>(b)</w:t>
      </w:r>
      <w:r w:rsidRPr="009978C7">
        <w:rPr>
          <w:rFonts w:eastAsia="Calibri" w:cs="Calibri"/>
          <w:sz w:val="24"/>
          <w:szCs w:val="24"/>
        </w:rPr>
        <w:tab/>
      </w:r>
      <w:proofErr w:type="gramStart"/>
      <w:r w:rsidRPr="009978C7">
        <w:rPr>
          <w:rFonts w:eastAsia="Calibri" w:cs="Calibri"/>
          <w:sz w:val="24"/>
          <w:szCs w:val="24"/>
        </w:rPr>
        <w:t>such</w:t>
      </w:r>
      <w:proofErr w:type="gramEnd"/>
      <w:r w:rsidRPr="009978C7">
        <w:rPr>
          <w:rFonts w:eastAsia="Calibri" w:cs="Calibri"/>
          <w:sz w:val="24"/>
          <w:szCs w:val="24"/>
        </w:rPr>
        <w:t xml:space="preserve"> entry requirements as may be required to meet University and external accreditation regulations.</w:t>
      </w:r>
    </w:p>
    <w:p w14:paraId="0CE21B53" w14:textId="77777777" w:rsidR="00CF371F" w:rsidRPr="009978C7" w:rsidRDefault="00CF371F" w:rsidP="004041F7">
      <w:pPr>
        <w:spacing w:before="2" w:after="0" w:line="240" w:lineRule="auto"/>
        <w:rPr>
          <w:sz w:val="24"/>
          <w:szCs w:val="24"/>
        </w:rPr>
      </w:pPr>
    </w:p>
    <w:p w14:paraId="0CE21B54" w14:textId="77777777" w:rsidR="00EF1D7C" w:rsidRDefault="00EF1D7C" w:rsidP="004041F7">
      <w:pPr>
        <w:spacing w:after="0" w:line="240" w:lineRule="auto"/>
        <w:ind w:right="40" w:firstLine="108"/>
        <w:rPr>
          <w:rFonts w:eastAsia="Calibri" w:cs="Calibri"/>
          <w:sz w:val="24"/>
          <w:szCs w:val="24"/>
        </w:rPr>
      </w:pPr>
      <w:r>
        <w:rPr>
          <w:rFonts w:eastAsia="Calibri" w:cs="Calibri"/>
          <w:sz w:val="24"/>
          <w:szCs w:val="24"/>
        </w:rPr>
        <w:br w:type="column"/>
      </w:r>
    </w:p>
    <w:p w14:paraId="0CE21B55" w14:textId="77777777" w:rsidR="00CF371F" w:rsidRPr="009978C7" w:rsidRDefault="001879F9" w:rsidP="004041F7">
      <w:pPr>
        <w:spacing w:after="0" w:line="240" w:lineRule="auto"/>
        <w:ind w:right="40" w:firstLine="108"/>
        <w:rPr>
          <w:rFonts w:eastAsia="Calibri" w:cs="Calibri"/>
          <w:sz w:val="24"/>
          <w:szCs w:val="24"/>
        </w:rPr>
      </w:pPr>
      <w:r w:rsidRPr="009978C7">
        <w:rPr>
          <w:rFonts w:eastAsia="Calibri" w:cs="Calibri"/>
          <w:sz w:val="24"/>
          <w:szCs w:val="24"/>
        </w:rPr>
        <w:t xml:space="preserve">Qualification for an </w:t>
      </w:r>
      <w:proofErr w:type="spellStart"/>
      <w:r w:rsidR="00A14206" w:rsidRPr="009978C7">
        <w:rPr>
          <w:rFonts w:eastAsia="Calibri" w:cs="Calibri"/>
          <w:sz w:val="24"/>
          <w:szCs w:val="24"/>
        </w:rPr>
        <w:t>H</w:t>
      </w:r>
      <w:r w:rsidRPr="009978C7">
        <w:rPr>
          <w:rFonts w:eastAsia="Calibri" w:cs="Calibri"/>
          <w:sz w:val="24"/>
          <w:szCs w:val="24"/>
        </w:rPr>
        <w:t>onours</w:t>
      </w:r>
      <w:proofErr w:type="spellEnd"/>
      <w:r w:rsidRPr="009978C7">
        <w:rPr>
          <w:rFonts w:eastAsia="Calibri" w:cs="Calibri"/>
          <w:sz w:val="24"/>
          <w:szCs w:val="24"/>
        </w:rPr>
        <w:t>/Foundation Degree</w:t>
      </w:r>
    </w:p>
    <w:p w14:paraId="0CE21B56" w14:textId="77777777" w:rsidR="00A14206" w:rsidRPr="009978C7" w:rsidRDefault="00A14206" w:rsidP="004041F7">
      <w:pPr>
        <w:spacing w:after="0" w:line="240" w:lineRule="auto"/>
        <w:ind w:left="720" w:right="40" w:firstLine="108"/>
        <w:rPr>
          <w:rFonts w:eastAsia="Calibri" w:cs="Calibri"/>
          <w:sz w:val="24"/>
          <w:szCs w:val="24"/>
        </w:rPr>
      </w:pPr>
    </w:p>
    <w:p w14:paraId="0CE21B57" w14:textId="77777777" w:rsidR="00CF371F" w:rsidRPr="009978C7" w:rsidRDefault="001879F9" w:rsidP="004041F7">
      <w:pPr>
        <w:pStyle w:val="ListParagraph"/>
        <w:numPr>
          <w:ilvl w:val="0"/>
          <w:numId w:val="1"/>
        </w:numPr>
        <w:tabs>
          <w:tab w:val="left" w:pos="800"/>
        </w:tabs>
        <w:spacing w:before="6" w:after="0" w:line="240" w:lineRule="auto"/>
        <w:ind w:right="-20"/>
        <w:rPr>
          <w:rFonts w:eastAsia="Calibri" w:cs="Calibri"/>
          <w:sz w:val="24"/>
          <w:szCs w:val="24"/>
        </w:rPr>
      </w:pPr>
      <w:r w:rsidRPr="009978C7">
        <w:rPr>
          <w:rFonts w:eastAsia="Calibri" w:cs="Calibri"/>
          <w:sz w:val="24"/>
          <w:szCs w:val="24"/>
        </w:rPr>
        <w:t xml:space="preserve">To qualify for an </w:t>
      </w:r>
      <w:proofErr w:type="spellStart"/>
      <w:r w:rsidR="00682B54" w:rsidRPr="009978C7">
        <w:rPr>
          <w:rFonts w:eastAsia="Calibri" w:cs="Calibri"/>
          <w:sz w:val="24"/>
          <w:szCs w:val="24"/>
        </w:rPr>
        <w:t>H</w:t>
      </w:r>
      <w:r w:rsidRPr="009978C7">
        <w:rPr>
          <w:rFonts w:eastAsia="Calibri" w:cs="Calibri"/>
          <w:sz w:val="24"/>
          <w:szCs w:val="24"/>
        </w:rPr>
        <w:t>onours</w:t>
      </w:r>
      <w:proofErr w:type="spellEnd"/>
      <w:r w:rsidRPr="009978C7">
        <w:rPr>
          <w:rFonts w:eastAsia="Calibri" w:cs="Calibri"/>
          <w:sz w:val="24"/>
          <w:szCs w:val="24"/>
        </w:rPr>
        <w:t>/Foundation degree, a candidate shall have</w:t>
      </w:r>
      <w:r w:rsidR="00314E45" w:rsidRPr="009978C7">
        <w:rPr>
          <w:rFonts w:eastAsia="Calibri" w:cs="Calibri"/>
          <w:sz w:val="24"/>
          <w:szCs w:val="24"/>
        </w:rPr>
        <w:t>:</w:t>
      </w:r>
    </w:p>
    <w:p w14:paraId="0CE21B58" w14:textId="77777777" w:rsidR="00CF371F" w:rsidRPr="009978C7" w:rsidRDefault="00CF371F" w:rsidP="004041F7">
      <w:pPr>
        <w:spacing w:before="1" w:after="0" w:line="240" w:lineRule="auto"/>
        <w:rPr>
          <w:sz w:val="24"/>
          <w:szCs w:val="24"/>
        </w:rPr>
      </w:pPr>
    </w:p>
    <w:p w14:paraId="0CE21B59" w14:textId="77777777" w:rsidR="00CF371F" w:rsidRPr="009978C7" w:rsidRDefault="001879F9" w:rsidP="004041F7">
      <w:pPr>
        <w:tabs>
          <w:tab w:val="left" w:pos="1520"/>
        </w:tabs>
        <w:spacing w:after="0" w:line="240" w:lineRule="auto"/>
        <w:ind w:left="828"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a</w:t>
      </w:r>
      <w:proofErr w:type="gramEnd"/>
      <w:r w:rsidRPr="009978C7">
        <w:rPr>
          <w:rFonts w:eastAsia="Calibri" w:cs="Calibri"/>
          <w:sz w:val="24"/>
          <w:szCs w:val="24"/>
        </w:rPr>
        <w:t>)</w:t>
      </w:r>
      <w:r w:rsidRPr="009978C7">
        <w:rPr>
          <w:rFonts w:eastAsia="Calibri" w:cs="Calibri"/>
          <w:sz w:val="24"/>
          <w:szCs w:val="24"/>
        </w:rPr>
        <w:tab/>
        <w:t xml:space="preserve">pursued an approved </w:t>
      </w:r>
      <w:proofErr w:type="spellStart"/>
      <w:r w:rsidRPr="009978C7">
        <w:rPr>
          <w:rFonts w:eastAsia="Calibri" w:cs="Calibri"/>
          <w:sz w:val="24"/>
          <w:szCs w:val="24"/>
        </w:rPr>
        <w:t>programme</w:t>
      </w:r>
      <w:proofErr w:type="spellEnd"/>
      <w:r w:rsidRPr="009978C7">
        <w:rPr>
          <w:rFonts w:eastAsia="Calibri" w:cs="Calibri"/>
          <w:sz w:val="24"/>
          <w:szCs w:val="24"/>
        </w:rPr>
        <w:t xml:space="preserve"> of study;</w:t>
      </w:r>
    </w:p>
    <w:p w14:paraId="0CE21B5A" w14:textId="77777777" w:rsidR="00CF371F" w:rsidRPr="009978C7" w:rsidRDefault="001879F9" w:rsidP="004041F7">
      <w:pPr>
        <w:tabs>
          <w:tab w:val="left" w:pos="1520"/>
        </w:tabs>
        <w:spacing w:after="0" w:line="240" w:lineRule="auto"/>
        <w:ind w:left="828"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b</w:t>
      </w:r>
      <w:proofErr w:type="gramEnd"/>
      <w:r w:rsidRPr="009978C7">
        <w:rPr>
          <w:rFonts w:eastAsia="Calibri" w:cs="Calibri"/>
          <w:sz w:val="24"/>
          <w:szCs w:val="24"/>
        </w:rPr>
        <w:t>)</w:t>
      </w:r>
      <w:r w:rsidRPr="009978C7">
        <w:rPr>
          <w:rFonts w:eastAsia="Calibri" w:cs="Calibri"/>
          <w:sz w:val="24"/>
          <w:szCs w:val="24"/>
        </w:rPr>
        <w:tab/>
        <w:t xml:space="preserve">satisfied the attendance and other requirements of the </w:t>
      </w:r>
      <w:proofErr w:type="spellStart"/>
      <w:r w:rsidRPr="009978C7">
        <w:rPr>
          <w:rFonts w:eastAsia="Calibri" w:cs="Calibri"/>
          <w:sz w:val="24"/>
          <w:szCs w:val="24"/>
        </w:rPr>
        <w:t>programme</w:t>
      </w:r>
      <w:proofErr w:type="spellEnd"/>
      <w:r w:rsidRPr="009978C7">
        <w:rPr>
          <w:rFonts w:eastAsia="Calibri" w:cs="Calibri"/>
          <w:sz w:val="24"/>
          <w:szCs w:val="24"/>
        </w:rPr>
        <w:t>;</w:t>
      </w:r>
    </w:p>
    <w:p w14:paraId="0CE21B5B" w14:textId="77777777" w:rsidR="00CF371F" w:rsidRPr="009978C7" w:rsidRDefault="001879F9" w:rsidP="004041F7">
      <w:pPr>
        <w:tabs>
          <w:tab w:val="left" w:pos="1520"/>
        </w:tabs>
        <w:spacing w:after="0" w:line="240" w:lineRule="auto"/>
        <w:ind w:left="1538" w:right="379" w:hanging="710"/>
        <w:rPr>
          <w:rFonts w:eastAsia="Calibri" w:cs="Calibri"/>
          <w:sz w:val="24"/>
          <w:szCs w:val="24"/>
        </w:rPr>
      </w:pPr>
      <w:r w:rsidRPr="009978C7">
        <w:rPr>
          <w:rFonts w:eastAsia="Calibri" w:cs="Calibri"/>
          <w:sz w:val="24"/>
          <w:szCs w:val="24"/>
        </w:rPr>
        <w:t>(c)</w:t>
      </w:r>
      <w:r w:rsidRPr="009978C7">
        <w:rPr>
          <w:rFonts w:eastAsia="Calibri" w:cs="Calibri"/>
          <w:sz w:val="24"/>
          <w:szCs w:val="24"/>
        </w:rPr>
        <w:tab/>
      </w:r>
      <w:proofErr w:type="gramStart"/>
      <w:r w:rsidRPr="009978C7">
        <w:rPr>
          <w:rFonts w:eastAsia="Calibri" w:cs="Calibri"/>
          <w:sz w:val="24"/>
          <w:szCs w:val="24"/>
        </w:rPr>
        <w:t>satisfied</w:t>
      </w:r>
      <w:proofErr w:type="gramEnd"/>
      <w:r w:rsidRPr="009978C7">
        <w:rPr>
          <w:rFonts w:eastAsia="Calibri" w:cs="Calibri"/>
          <w:sz w:val="24"/>
          <w:szCs w:val="24"/>
        </w:rPr>
        <w:t xml:space="preserve"> the </w:t>
      </w:r>
      <w:proofErr w:type="spellStart"/>
      <w:r w:rsidRPr="009978C7">
        <w:rPr>
          <w:rFonts w:eastAsia="Calibri" w:cs="Calibri"/>
          <w:sz w:val="24"/>
          <w:szCs w:val="24"/>
        </w:rPr>
        <w:t>programme</w:t>
      </w:r>
      <w:proofErr w:type="spellEnd"/>
      <w:r w:rsidRPr="009978C7">
        <w:rPr>
          <w:rFonts w:eastAsia="Calibri" w:cs="Calibri"/>
          <w:sz w:val="24"/>
          <w:szCs w:val="24"/>
        </w:rPr>
        <w:t xml:space="preserve"> requirements of the regulations for progression to the award</w:t>
      </w:r>
      <w:r w:rsidR="00902F23">
        <w:rPr>
          <w:rFonts w:eastAsia="Calibri" w:cs="Calibri"/>
          <w:sz w:val="24"/>
          <w:szCs w:val="24"/>
        </w:rPr>
        <w:t xml:space="preserve"> (see paragraphs 38 and 39)</w:t>
      </w:r>
      <w:r w:rsidRPr="009978C7">
        <w:rPr>
          <w:rFonts w:eastAsia="Calibri" w:cs="Calibri"/>
          <w:sz w:val="24"/>
          <w:szCs w:val="24"/>
        </w:rPr>
        <w:t>;</w:t>
      </w:r>
    </w:p>
    <w:p w14:paraId="0CE21B5C" w14:textId="77777777" w:rsidR="00CF371F" w:rsidRPr="009978C7" w:rsidRDefault="001879F9" w:rsidP="004041F7">
      <w:pPr>
        <w:tabs>
          <w:tab w:val="left" w:pos="1520"/>
        </w:tabs>
        <w:spacing w:after="0" w:line="240" w:lineRule="auto"/>
        <w:ind w:left="1537" w:right="181" w:hanging="709"/>
        <w:rPr>
          <w:rFonts w:eastAsia="Calibri" w:cs="Calibri"/>
          <w:sz w:val="24"/>
          <w:szCs w:val="24"/>
        </w:rPr>
      </w:pPr>
      <w:r w:rsidRPr="009978C7">
        <w:rPr>
          <w:rFonts w:eastAsia="Calibri" w:cs="Calibri"/>
          <w:sz w:val="24"/>
          <w:szCs w:val="24"/>
        </w:rPr>
        <w:t>(d)</w:t>
      </w:r>
      <w:r w:rsidRPr="009978C7">
        <w:rPr>
          <w:rFonts w:eastAsia="Calibri" w:cs="Calibri"/>
          <w:sz w:val="24"/>
          <w:szCs w:val="24"/>
        </w:rPr>
        <w:tab/>
      </w:r>
      <w:r w:rsidR="00902F23">
        <w:rPr>
          <w:rFonts w:eastAsia="Calibri" w:cs="Calibri"/>
          <w:sz w:val="24"/>
          <w:szCs w:val="24"/>
        </w:rPr>
        <w:t xml:space="preserve">also, in the case of APL: </w:t>
      </w:r>
      <w:r w:rsidRPr="009978C7">
        <w:rPr>
          <w:rFonts w:eastAsia="Calibri" w:cs="Calibri"/>
          <w:sz w:val="24"/>
          <w:szCs w:val="24"/>
        </w:rPr>
        <w:t xml:space="preserve">been awarded APL credits and a minimum of 120 credits awarded in either level 5 for the Foundation degree or level 6 of an </w:t>
      </w:r>
      <w:proofErr w:type="spellStart"/>
      <w:r w:rsidRPr="009978C7">
        <w:rPr>
          <w:rFonts w:eastAsia="Calibri" w:cs="Calibri"/>
          <w:sz w:val="24"/>
          <w:szCs w:val="24"/>
        </w:rPr>
        <w:t>honours</w:t>
      </w:r>
      <w:proofErr w:type="spellEnd"/>
      <w:r w:rsidRPr="009978C7">
        <w:rPr>
          <w:rFonts w:eastAsia="Calibri" w:cs="Calibri"/>
          <w:sz w:val="24"/>
          <w:szCs w:val="24"/>
        </w:rPr>
        <w:t xml:space="preserve"> degree </w:t>
      </w:r>
      <w:proofErr w:type="spellStart"/>
      <w:r w:rsidRPr="009978C7">
        <w:rPr>
          <w:rFonts w:eastAsia="Calibri" w:cs="Calibri"/>
          <w:sz w:val="24"/>
          <w:szCs w:val="24"/>
        </w:rPr>
        <w:t>programme</w:t>
      </w:r>
      <w:proofErr w:type="spellEnd"/>
      <w:r w:rsidRPr="009978C7">
        <w:rPr>
          <w:rFonts w:eastAsia="Calibri" w:cs="Calibri"/>
          <w:sz w:val="24"/>
          <w:szCs w:val="24"/>
        </w:rPr>
        <w:t xml:space="preserve"> at Bishop </w:t>
      </w:r>
      <w:proofErr w:type="spellStart"/>
      <w:r w:rsidRPr="009978C7">
        <w:rPr>
          <w:rFonts w:eastAsia="Calibri" w:cs="Calibri"/>
          <w:sz w:val="24"/>
          <w:szCs w:val="24"/>
        </w:rPr>
        <w:t>Grosseteste</w:t>
      </w:r>
      <w:proofErr w:type="spellEnd"/>
      <w:r w:rsidRPr="009978C7">
        <w:rPr>
          <w:rFonts w:eastAsia="Calibri" w:cs="Calibri"/>
          <w:sz w:val="24"/>
          <w:szCs w:val="24"/>
        </w:rPr>
        <w:t xml:space="preserve"> University.</w:t>
      </w:r>
    </w:p>
    <w:p w14:paraId="0CE21B5D" w14:textId="77777777" w:rsidR="00682B54" w:rsidRPr="009978C7" w:rsidRDefault="00682B54" w:rsidP="004041F7">
      <w:pPr>
        <w:spacing w:after="0" w:line="240" w:lineRule="auto"/>
        <w:ind w:left="120" w:right="-20"/>
        <w:rPr>
          <w:rFonts w:eastAsia="Calibri" w:cs="Calibri"/>
          <w:sz w:val="24"/>
          <w:szCs w:val="24"/>
        </w:rPr>
      </w:pPr>
    </w:p>
    <w:p w14:paraId="0CE21B5E" w14:textId="77777777" w:rsidR="00CF371F" w:rsidRPr="009978C7" w:rsidRDefault="00CC5499" w:rsidP="004041F7">
      <w:pPr>
        <w:spacing w:after="0" w:line="240" w:lineRule="auto"/>
        <w:ind w:left="120" w:right="-20"/>
        <w:rPr>
          <w:rFonts w:eastAsia="Calibri" w:cs="Calibri"/>
          <w:sz w:val="24"/>
          <w:szCs w:val="24"/>
        </w:rPr>
      </w:pPr>
      <w:r w:rsidRPr="009978C7">
        <w:rPr>
          <w:rFonts w:eastAsia="Calibri" w:cs="Calibri"/>
          <w:sz w:val="24"/>
          <w:szCs w:val="24"/>
        </w:rPr>
        <w:t>Qualification</w:t>
      </w:r>
      <w:r w:rsidR="001879F9" w:rsidRPr="009978C7">
        <w:rPr>
          <w:rFonts w:eastAsia="Calibri" w:cs="Calibri"/>
          <w:sz w:val="24"/>
          <w:szCs w:val="24"/>
        </w:rPr>
        <w:t xml:space="preserve"> for a</w:t>
      </w:r>
      <w:r w:rsidR="008C73DE" w:rsidRPr="009978C7">
        <w:rPr>
          <w:rFonts w:eastAsia="Calibri" w:cs="Calibri"/>
          <w:sz w:val="24"/>
          <w:szCs w:val="24"/>
        </w:rPr>
        <w:t>n Ordinary</w:t>
      </w:r>
      <w:r w:rsidR="001879F9" w:rsidRPr="009978C7">
        <w:rPr>
          <w:rFonts w:eastAsia="Calibri" w:cs="Calibri"/>
          <w:sz w:val="24"/>
          <w:szCs w:val="24"/>
        </w:rPr>
        <w:t xml:space="preserve"> Degree</w:t>
      </w:r>
    </w:p>
    <w:p w14:paraId="0CE21B5F" w14:textId="77777777" w:rsidR="00CF371F" w:rsidRPr="009978C7" w:rsidRDefault="00CF371F" w:rsidP="004041F7">
      <w:pPr>
        <w:spacing w:before="9" w:after="0" w:line="240" w:lineRule="auto"/>
        <w:rPr>
          <w:sz w:val="24"/>
          <w:szCs w:val="24"/>
        </w:rPr>
      </w:pPr>
    </w:p>
    <w:p w14:paraId="0CE21B60" w14:textId="77777777" w:rsidR="00CF371F" w:rsidRPr="009978C7" w:rsidRDefault="001879F9"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rPr>
        <w:t xml:space="preserve">To qualify for the award of </w:t>
      </w:r>
      <w:r w:rsidR="008C73DE" w:rsidRPr="009978C7">
        <w:rPr>
          <w:rFonts w:eastAsia="Calibri" w:cs="Calibri"/>
          <w:sz w:val="24"/>
          <w:szCs w:val="24"/>
        </w:rPr>
        <w:t>an Ordinary</w:t>
      </w:r>
      <w:r w:rsidRPr="009978C7">
        <w:rPr>
          <w:rFonts w:eastAsia="Calibri" w:cs="Calibri"/>
          <w:sz w:val="24"/>
          <w:szCs w:val="24"/>
        </w:rPr>
        <w:t xml:space="preserve"> degree, a candidate shall have</w:t>
      </w:r>
      <w:r w:rsidR="00314E45" w:rsidRPr="009978C7">
        <w:rPr>
          <w:rFonts w:eastAsia="Calibri" w:cs="Calibri"/>
          <w:sz w:val="24"/>
          <w:szCs w:val="24"/>
        </w:rPr>
        <w:t>:</w:t>
      </w:r>
    </w:p>
    <w:p w14:paraId="0CE21B61" w14:textId="77777777" w:rsidR="00CF371F" w:rsidRPr="009978C7" w:rsidRDefault="00CF371F" w:rsidP="004041F7">
      <w:pPr>
        <w:spacing w:after="0" w:line="240" w:lineRule="auto"/>
        <w:rPr>
          <w:sz w:val="24"/>
          <w:szCs w:val="24"/>
        </w:rPr>
      </w:pPr>
    </w:p>
    <w:p w14:paraId="0CE21B62" w14:textId="77777777" w:rsidR="00512F69" w:rsidRPr="009978C7" w:rsidRDefault="006A42AE" w:rsidP="004041F7">
      <w:pPr>
        <w:tabs>
          <w:tab w:val="left" w:pos="1520"/>
        </w:tabs>
        <w:spacing w:after="0" w:line="240" w:lineRule="auto"/>
        <w:ind w:left="1440" w:right="612" w:hanging="612"/>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a</w:t>
      </w:r>
      <w:proofErr w:type="gramEnd"/>
      <w:r w:rsidRPr="009978C7">
        <w:rPr>
          <w:rFonts w:eastAsia="Calibri" w:cs="Calibri"/>
          <w:sz w:val="24"/>
          <w:szCs w:val="24"/>
        </w:rPr>
        <w:t>)</w:t>
      </w:r>
      <w:r w:rsidRPr="009978C7">
        <w:rPr>
          <w:rFonts w:eastAsia="Calibri" w:cs="Calibri"/>
          <w:sz w:val="24"/>
          <w:szCs w:val="24"/>
        </w:rPr>
        <w:tab/>
      </w:r>
      <w:r w:rsidR="001879F9" w:rsidRPr="009978C7">
        <w:rPr>
          <w:rFonts w:eastAsia="Calibri" w:cs="Calibri"/>
          <w:sz w:val="24"/>
          <w:szCs w:val="24"/>
        </w:rPr>
        <w:t xml:space="preserve">pursued a </w:t>
      </w:r>
      <w:proofErr w:type="spellStart"/>
      <w:r w:rsidR="001879F9" w:rsidRPr="009978C7">
        <w:rPr>
          <w:rFonts w:eastAsia="Calibri" w:cs="Calibri"/>
          <w:sz w:val="24"/>
          <w:szCs w:val="24"/>
        </w:rPr>
        <w:t>programme</w:t>
      </w:r>
      <w:proofErr w:type="spellEnd"/>
      <w:r w:rsidR="001879F9" w:rsidRPr="009978C7">
        <w:rPr>
          <w:rFonts w:eastAsia="Calibri" w:cs="Calibri"/>
          <w:sz w:val="24"/>
          <w:szCs w:val="24"/>
        </w:rPr>
        <w:t xml:space="preserve"> of study corresponding to that of the </w:t>
      </w:r>
      <w:proofErr w:type="spellStart"/>
      <w:r w:rsidR="001879F9" w:rsidRPr="009978C7">
        <w:rPr>
          <w:rFonts w:eastAsia="Calibri" w:cs="Calibri"/>
          <w:sz w:val="24"/>
          <w:szCs w:val="24"/>
        </w:rPr>
        <w:t>honours</w:t>
      </w:r>
      <w:proofErr w:type="spellEnd"/>
      <w:r w:rsidR="001879F9" w:rsidRPr="009978C7">
        <w:rPr>
          <w:rFonts w:eastAsia="Calibri" w:cs="Calibri"/>
          <w:sz w:val="24"/>
          <w:szCs w:val="24"/>
        </w:rPr>
        <w:t xml:space="preserve"> degree; </w:t>
      </w:r>
    </w:p>
    <w:p w14:paraId="0CE21B63" w14:textId="77777777" w:rsidR="00CF371F" w:rsidRPr="009978C7" w:rsidRDefault="006A42AE" w:rsidP="004041F7">
      <w:pPr>
        <w:tabs>
          <w:tab w:val="left" w:pos="1418"/>
        </w:tabs>
        <w:spacing w:after="0" w:line="240" w:lineRule="auto"/>
        <w:ind w:left="828" w:right="612"/>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b</w:t>
      </w:r>
      <w:proofErr w:type="gramEnd"/>
      <w:r w:rsidRPr="009978C7">
        <w:rPr>
          <w:rFonts w:eastAsia="Calibri" w:cs="Calibri"/>
          <w:sz w:val="24"/>
          <w:szCs w:val="24"/>
        </w:rPr>
        <w:t>)</w:t>
      </w:r>
      <w:r w:rsidRPr="009978C7">
        <w:rPr>
          <w:rFonts w:eastAsia="Calibri" w:cs="Calibri"/>
          <w:sz w:val="24"/>
          <w:szCs w:val="24"/>
        </w:rPr>
        <w:tab/>
      </w:r>
      <w:r w:rsidR="001879F9" w:rsidRPr="009978C7">
        <w:rPr>
          <w:rFonts w:eastAsia="Calibri" w:cs="Calibri"/>
          <w:sz w:val="24"/>
          <w:szCs w:val="24"/>
        </w:rPr>
        <w:t xml:space="preserve">satisfied the attendance and other requirements of the </w:t>
      </w:r>
      <w:proofErr w:type="spellStart"/>
      <w:r w:rsidR="001879F9" w:rsidRPr="009978C7">
        <w:rPr>
          <w:rFonts w:eastAsia="Calibri" w:cs="Calibri"/>
          <w:sz w:val="24"/>
          <w:szCs w:val="24"/>
        </w:rPr>
        <w:t>programme</w:t>
      </w:r>
      <w:proofErr w:type="spellEnd"/>
      <w:r w:rsidR="001879F9" w:rsidRPr="009978C7">
        <w:rPr>
          <w:rFonts w:eastAsia="Calibri" w:cs="Calibri"/>
          <w:sz w:val="24"/>
          <w:szCs w:val="24"/>
        </w:rPr>
        <w:t>;</w:t>
      </w:r>
    </w:p>
    <w:p w14:paraId="0CE21B64" w14:textId="77777777" w:rsidR="00CF371F" w:rsidRPr="009978C7" w:rsidRDefault="001879F9" w:rsidP="004041F7">
      <w:pPr>
        <w:tabs>
          <w:tab w:val="left" w:pos="1418"/>
        </w:tabs>
        <w:spacing w:after="0" w:line="240" w:lineRule="auto"/>
        <w:ind w:left="1418" w:right="419" w:hanging="590"/>
        <w:rPr>
          <w:rFonts w:eastAsia="Calibri" w:cs="Calibri"/>
          <w:sz w:val="24"/>
          <w:szCs w:val="24"/>
        </w:rPr>
      </w:pPr>
      <w:r w:rsidRPr="009978C7">
        <w:rPr>
          <w:rFonts w:eastAsia="Calibri" w:cs="Calibri"/>
          <w:sz w:val="24"/>
          <w:szCs w:val="24"/>
        </w:rPr>
        <w:t>(c)</w:t>
      </w:r>
      <w:r w:rsidRPr="009978C7">
        <w:rPr>
          <w:rFonts w:eastAsia="Calibri" w:cs="Calibri"/>
          <w:sz w:val="24"/>
          <w:szCs w:val="24"/>
        </w:rPr>
        <w:tab/>
      </w:r>
      <w:proofErr w:type="gramStart"/>
      <w:r w:rsidRPr="009978C7">
        <w:rPr>
          <w:rFonts w:eastAsia="Calibri" w:cs="Calibri"/>
          <w:sz w:val="24"/>
          <w:szCs w:val="24"/>
        </w:rPr>
        <w:t>satisfied</w:t>
      </w:r>
      <w:proofErr w:type="gramEnd"/>
      <w:r w:rsidRPr="009978C7">
        <w:rPr>
          <w:rFonts w:eastAsia="Calibri" w:cs="Calibri"/>
          <w:sz w:val="24"/>
          <w:szCs w:val="24"/>
        </w:rPr>
        <w:t xml:space="preserve"> the requirements of the regulation</w:t>
      </w:r>
      <w:r w:rsidR="006A42AE" w:rsidRPr="009978C7">
        <w:rPr>
          <w:rFonts w:eastAsia="Calibri" w:cs="Calibri"/>
          <w:sz w:val="24"/>
          <w:szCs w:val="24"/>
        </w:rPr>
        <w:t>s for progression to the award (s</w:t>
      </w:r>
      <w:r w:rsidRPr="009978C7">
        <w:rPr>
          <w:rFonts w:eastAsia="Calibri" w:cs="Calibri"/>
          <w:sz w:val="24"/>
          <w:szCs w:val="24"/>
        </w:rPr>
        <w:t xml:space="preserve">ee paragraphs </w:t>
      </w:r>
      <w:r w:rsidR="00902F23">
        <w:rPr>
          <w:rFonts w:eastAsia="Calibri" w:cs="Calibri"/>
          <w:sz w:val="24"/>
          <w:szCs w:val="24"/>
        </w:rPr>
        <w:t>37, 38 and 39</w:t>
      </w:r>
      <w:r w:rsidRPr="009978C7">
        <w:rPr>
          <w:rFonts w:eastAsia="Calibri" w:cs="Calibri"/>
          <w:sz w:val="24"/>
          <w:szCs w:val="24"/>
        </w:rPr>
        <w:t>)</w:t>
      </w:r>
      <w:r w:rsidR="004167D7" w:rsidRPr="009978C7">
        <w:rPr>
          <w:rFonts w:eastAsia="Calibri" w:cs="Calibri"/>
          <w:sz w:val="24"/>
          <w:szCs w:val="24"/>
        </w:rPr>
        <w:t>.</w:t>
      </w:r>
    </w:p>
    <w:p w14:paraId="0CE21B65" w14:textId="77777777" w:rsidR="00512F69" w:rsidRPr="009978C7" w:rsidRDefault="00512F69" w:rsidP="004041F7">
      <w:pPr>
        <w:spacing w:before="58" w:after="0" w:line="240" w:lineRule="auto"/>
        <w:ind w:left="120" w:right="-20"/>
        <w:rPr>
          <w:rFonts w:eastAsia="Calibri" w:cs="Calibri"/>
          <w:sz w:val="24"/>
          <w:szCs w:val="24"/>
        </w:rPr>
      </w:pPr>
    </w:p>
    <w:p w14:paraId="0CE21B66" w14:textId="77777777" w:rsidR="00CC5499" w:rsidRPr="009978C7" w:rsidRDefault="00CC5499" w:rsidP="004041F7">
      <w:pPr>
        <w:spacing w:before="58" w:after="0" w:line="240" w:lineRule="auto"/>
        <w:ind w:left="120" w:right="-20"/>
        <w:rPr>
          <w:rFonts w:eastAsia="Calibri" w:cs="Calibri"/>
          <w:sz w:val="24"/>
          <w:szCs w:val="24"/>
        </w:rPr>
      </w:pPr>
      <w:r w:rsidRPr="009978C7">
        <w:rPr>
          <w:rFonts w:eastAsia="Calibri" w:cs="Calibri"/>
          <w:sz w:val="24"/>
          <w:szCs w:val="24"/>
        </w:rPr>
        <w:t>Qualification for a Diploma in Education and Training (DET)</w:t>
      </w:r>
    </w:p>
    <w:p w14:paraId="0CE21B67" w14:textId="77777777" w:rsidR="00CC5499" w:rsidRPr="009978C7" w:rsidRDefault="00CC5499" w:rsidP="004041F7">
      <w:pPr>
        <w:spacing w:before="58" w:after="0" w:line="240" w:lineRule="auto"/>
        <w:ind w:left="120" w:right="-20"/>
        <w:rPr>
          <w:rFonts w:eastAsia="Calibri" w:cs="Calibri"/>
          <w:sz w:val="24"/>
          <w:szCs w:val="24"/>
        </w:rPr>
      </w:pPr>
    </w:p>
    <w:p w14:paraId="0CE21B68" w14:textId="77777777" w:rsidR="00373A5A" w:rsidRPr="009978C7" w:rsidRDefault="00CC5499" w:rsidP="004041F7">
      <w:pPr>
        <w:pStyle w:val="ListParagraph"/>
        <w:numPr>
          <w:ilvl w:val="0"/>
          <w:numId w:val="1"/>
        </w:numPr>
        <w:spacing w:after="0" w:line="240" w:lineRule="auto"/>
        <w:ind w:right="-20"/>
        <w:rPr>
          <w:rFonts w:eastAsia="Calibri" w:cs="Calibri"/>
          <w:sz w:val="24"/>
          <w:szCs w:val="24"/>
        </w:rPr>
      </w:pPr>
      <w:r w:rsidRPr="009978C7">
        <w:rPr>
          <w:rFonts w:eastAsia="Calibri" w:cs="Calibri"/>
          <w:sz w:val="24"/>
          <w:szCs w:val="24"/>
        </w:rPr>
        <w:t>To qualify for the award of Diploma in Education and Training, a candidate shall have</w:t>
      </w:r>
      <w:r w:rsidR="00314E45" w:rsidRPr="009978C7">
        <w:rPr>
          <w:rFonts w:eastAsia="Calibri" w:cs="Calibri"/>
          <w:sz w:val="24"/>
          <w:szCs w:val="24"/>
        </w:rPr>
        <w:t>:</w:t>
      </w:r>
    </w:p>
    <w:p w14:paraId="0CE21B69" w14:textId="77777777" w:rsidR="009F19F1" w:rsidRPr="009978C7" w:rsidRDefault="009F19F1" w:rsidP="004041F7">
      <w:pPr>
        <w:pStyle w:val="ListParagraph"/>
        <w:spacing w:after="0" w:line="240" w:lineRule="auto"/>
        <w:ind w:left="1080" w:right="-20"/>
        <w:rPr>
          <w:rFonts w:eastAsia="Calibri" w:cs="Calibri"/>
          <w:sz w:val="24"/>
          <w:szCs w:val="24"/>
        </w:rPr>
      </w:pPr>
    </w:p>
    <w:p w14:paraId="0CE21B6A" w14:textId="77777777" w:rsidR="009F19F1" w:rsidRPr="009978C7" w:rsidRDefault="009F19F1" w:rsidP="004041F7">
      <w:pPr>
        <w:tabs>
          <w:tab w:val="left" w:pos="1520"/>
        </w:tabs>
        <w:spacing w:after="0" w:line="240" w:lineRule="auto"/>
        <w:ind w:left="1440" w:right="612" w:hanging="612"/>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a</w:t>
      </w:r>
      <w:proofErr w:type="gramEnd"/>
      <w:r w:rsidRPr="009978C7">
        <w:rPr>
          <w:rFonts w:eastAsia="Calibri" w:cs="Calibri"/>
          <w:sz w:val="24"/>
          <w:szCs w:val="24"/>
        </w:rPr>
        <w:t>)</w:t>
      </w:r>
      <w:r w:rsidRPr="009978C7">
        <w:rPr>
          <w:rFonts w:eastAsia="Calibri" w:cs="Calibri"/>
          <w:sz w:val="24"/>
          <w:szCs w:val="24"/>
        </w:rPr>
        <w:tab/>
        <w:t xml:space="preserve">satisfied the attendance and other requirements of the </w:t>
      </w:r>
      <w:proofErr w:type="spellStart"/>
      <w:r w:rsidRPr="009978C7">
        <w:rPr>
          <w:rFonts w:eastAsia="Calibri" w:cs="Calibri"/>
          <w:sz w:val="24"/>
          <w:szCs w:val="24"/>
        </w:rPr>
        <w:t>programme</w:t>
      </w:r>
      <w:proofErr w:type="spellEnd"/>
      <w:r w:rsidRPr="009978C7">
        <w:rPr>
          <w:rFonts w:eastAsia="Calibri" w:cs="Calibri"/>
          <w:sz w:val="24"/>
          <w:szCs w:val="24"/>
        </w:rPr>
        <w:t>;</w:t>
      </w:r>
    </w:p>
    <w:p w14:paraId="0CE21B6B" w14:textId="77777777" w:rsidR="009F19F1" w:rsidRPr="009978C7" w:rsidRDefault="009F19F1" w:rsidP="004041F7">
      <w:pPr>
        <w:tabs>
          <w:tab w:val="left" w:pos="1418"/>
        </w:tabs>
        <w:spacing w:after="0" w:line="240" w:lineRule="auto"/>
        <w:ind w:left="1418" w:right="419" w:hanging="590"/>
        <w:rPr>
          <w:rFonts w:eastAsia="Calibri" w:cs="Calibri"/>
          <w:sz w:val="24"/>
          <w:szCs w:val="24"/>
        </w:rPr>
      </w:pPr>
      <w:r w:rsidRPr="009978C7">
        <w:rPr>
          <w:rFonts w:eastAsia="Calibri" w:cs="Calibri"/>
          <w:sz w:val="24"/>
          <w:szCs w:val="24"/>
        </w:rPr>
        <w:t>(b)</w:t>
      </w:r>
      <w:r w:rsidRPr="009978C7">
        <w:rPr>
          <w:rFonts w:eastAsia="Calibri" w:cs="Calibri"/>
          <w:sz w:val="24"/>
          <w:szCs w:val="24"/>
        </w:rPr>
        <w:tab/>
      </w:r>
      <w:proofErr w:type="gramStart"/>
      <w:r w:rsidRPr="009978C7">
        <w:rPr>
          <w:rFonts w:eastAsia="Calibri" w:cs="Calibri"/>
          <w:sz w:val="24"/>
          <w:szCs w:val="24"/>
        </w:rPr>
        <w:t>satisfied</w:t>
      </w:r>
      <w:proofErr w:type="gramEnd"/>
      <w:r w:rsidRPr="009978C7">
        <w:rPr>
          <w:rFonts w:eastAsia="Calibri" w:cs="Calibri"/>
          <w:sz w:val="24"/>
          <w:szCs w:val="24"/>
        </w:rPr>
        <w:t xml:space="preserve"> the requirements of the regulations for progression to the award (see paragraph</w:t>
      </w:r>
      <w:r w:rsidR="00902F23">
        <w:rPr>
          <w:rFonts w:eastAsia="Calibri" w:cs="Calibri"/>
          <w:sz w:val="24"/>
          <w:szCs w:val="24"/>
        </w:rPr>
        <w:t xml:space="preserve"> 38</w:t>
      </w:r>
      <w:r w:rsidRPr="009978C7">
        <w:rPr>
          <w:rFonts w:eastAsia="Calibri" w:cs="Calibri"/>
          <w:sz w:val="24"/>
          <w:szCs w:val="24"/>
        </w:rPr>
        <w:t>)</w:t>
      </w:r>
      <w:r w:rsidR="004167D7" w:rsidRPr="009978C7">
        <w:rPr>
          <w:rFonts w:eastAsia="Calibri" w:cs="Calibri"/>
          <w:sz w:val="24"/>
          <w:szCs w:val="24"/>
        </w:rPr>
        <w:t>;</w:t>
      </w:r>
    </w:p>
    <w:p w14:paraId="0CE21B6C" w14:textId="77777777" w:rsidR="004167D7" w:rsidRPr="009978C7" w:rsidRDefault="004167D7" w:rsidP="004041F7">
      <w:pPr>
        <w:tabs>
          <w:tab w:val="left" w:pos="1418"/>
        </w:tabs>
        <w:spacing w:after="0" w:line="240" w:lineRule="auto"/>
        <w:ind w:left="1418" w:right="419" w:hanging="590"/>
        <w:rPr>
          <w:rFonts w:eastAsia="Calibri" w:cs="Calibri"/>
          <w:sz w:val="24"/>
          <w:szCs w:val="24"/>
        </w:rPr>
      </w:pPr>
      <w:r w:rsidRPr="009978C7">
        <w:rPr>
          <w:rFonts w:eastAsia="Calibri" w:cs="Calibri"/>
          <w:sz w:val="24"/>
          <w:szCs w:val="24"/>
        </w:rPr>
        <w:t>(c)</w:t>
      </w:r>
      <w:r w:rsidRPr="009978C7">
        <w:rPr>
          <w:rFonts w:eastAsia="Calibri" w:cs="Calibri"/>
          <w:sz w:val="24"/>
          <w:szCs w:val="24"/>
        </w:rPr>
        <w:tab/>
      </w:r>
      <w:proofErr w:type="gramStart"/>
      <w:r w:rsidRPr="009978C7">
        <w:rPr>
          <w:rFonts w:eastAsia="Calibri" w:cs="Calibri"/>
          <w:sz w:val="24"/>
          <w:szCs w:val="24"/>
        </w:rPr>
        <w:t>accrued</w:t>
      </w:r>
      <w:proofErr w:type="gramEnd"/>
      <w:r w:rsidRPr="009978C7">
        <w:rPr>
          <w:rFonts w:eastAsia="Calibri" w:cs="Calibri"/>
          <w:sz w:val="24"/>
          <w:szCs w:val="24"/>
        </w:rPr>
        <w:t xml:space="preserve"> 60 credits at level 4 and 60 credits at level 5.</w:t>
      </w:r>
    </w:p>
    <w:p w14:paraId="0CE21B6D" w14:textId="77777777" w:rsidR="009F19F1" w:rsidRPr="009978C7" w:rsidRDefault="009F19F1" w:rsidP="004041F7">
      <w:pPr>
        <w:pStyle w:val="ListParagraph"/>
        <w:spacing w:before="58" w:after="0" w:line="240" w:lineRule="auto"/>
        <w:ind w:left="1080" w:right="-20"/>
        <w:rPr>
          <w:rFonts w:eastAsia="Calibri" w:cs="Calibri"/>
          <w:sz w:val="24"/>
          <w:szCs w:val="24"/>
        </w:rPr>
      </w:pPr>
    </w:p>
    <w:p w14:paraId="0CE21B6E" w14:textId="77777777" w:rsidR="00CF371F" w:rsidRPr="009978C7" w:rsidRDefault="001879F9" w:rsidP="004041F7">
      <w:pPr>
        <w:spacing w:before="58" w:after="0" w:line="240" w:lineRule="auto"/>
        <w:ind w:left="120" w:right="-20"/>
        <w:rPr>
          <w:rFonts w:eastAsia="Calibri" w:cs="Calibri"/>
          <w:sz w:val="24"/>
          <w:szCs w:val="24"/>
        </w:rPr>
      </w:pPr>
      <w:r w:rsidRPr="009978C7">
        <w:rPr>
          <w:rFonts w:eastAsia="Calibri" w:cs="Calibri"/>
          <w:sz w:val="24"/>
          <w:szCs w:val="24"/>
        </w:rPr>
        <w:t xml:space="preserve">Termination of </w:t>
      </w:r>
      <w:proofErr w:type="spellStart"/>
      <w:r w:rsidRPr="009978C7">
        <w:rPr>
          <w:rFonts w:eastAsia="Calibri" w:cs="Calibri"/>
          <w:sz w:val="24"/>
          <w:szCs w:val="24"/>
        </w:rPr>
        <w:t>Programme</w:t>
      </w:r>
      <w:proofErr w:type="spellEnd"/>
      <w:r w:rsidRPr="009978C7">
        <w:rPr>
          <w:rFonts w:eastAsia="Calibri" w:cs="Calibri"/>
          <w:sz w:val="24"/>
          <w:szCs w:val="24"/>
        </w:rPr>
        <w:t>.</w:t>
      </w:r>
    </w:p>
    <w:p w14:paraId="0CE21B6F" w14:textId="77777777" w:rsidR="00CF371F" w:rsidRPr="009978C7" w:rsidRDefault="00CF371F" w:rsidP="004041F7">
      <w:pPr>
        <w:spacing w:before="13" w:after="0" w:line="240" w:lineRule="auto"/>
        <w:rPr>
          <w:sz w:val="24"/>
          <w:szCs w:val="24"/>
        </w:rPr>
      </w:pPr>
    </w:p>
    <w:p w14:paraId="0CE21B70" w14:textId="2F03FF15" w:rsidR="00CF371F" w:rsidRPr="009978C7" w:rsidRDefault="001879F9" w:rsidP="004041F7">
      <w:pPr>
        <w:pStyle w:val="ListParagraph"/>
        <w:numPr>
          <w:ilvl w:val="0"/>
          <w:numId w:val="1"/>
        </w:numPr>
        <w:tabs>
          <w:tab w:val="left" w:pos="800"/>
        </w:tabs>
        <w:spacing w:after="0" w:line="240" w:lineRule="auto"/>
        <w:ind w:right="320"/>
        <w:rPr>
          <w:rFonts w:eastAsia="Calibri" w:cs="Calibri"/>
          <w:sz w:val="24"/>
          <w:szCs w:val="24"/>
        </w:rPr>
      </w:pPr>
      <w:r w:rsidRPr="009978C7">
        <w:rPr>
          <w:rFonts w:eastAsia="Calibri" w:cs="Calibri"/>
          <w:sz w:val="24"/>
          <w:szCs w:val="24"/>
        </w:rPr>
        <w:t xml:space="preserve">A student who fails to meet the requirements of a module or </w:t>
      </w:r>
      <w:proofErr w:type="spellStart"/>
      <w:r w:rsidRPr="009978C7">
        <w:rPr>
          <w:rFonts w:eastAsia="Calibri" w:cs="Calibri"/>
          <w:sz w:val="24"/>
          <w:szCs w:val="24"/>
        </w:rPr>
        <w:t>programme</w:t>
      </w:r>
      <w:proofErr w:type="spellEnd"/>
      <w:r w:rsidRPr="009978C7">
        <w:rPr>
          <w:rFonts w:eastAsia="Calibri" w:cs="Calibri"/>
          <w:sz w:val="24"/>
          <w:szCs w:val="24"/>
        </w:rPr>
        <w:t xml:space="preserve"> will be subject to the Board of Examiners </w:t>
      </w:r>
      <w:r w:rsidR="005849B2">
        <w:rPr>
          <w:rFonts w:eastAsia="Calibri" w:cs="Calibri"/>
          <w:sz w:val="24"/>
          <w:szCs w:val="24"/>
        </w:rPr>
        <w:t>who</w:t>
      </w:r>
      <w:r w:rsidR="005849B2" w:rsidRPr="009978C7">
        <w:rPr>
          <w:rFonts w:eastAsia="Calibri" w:cs="Calibri"/>
          <w:sz w:val="24"/>
          <w:szCs w:val="24"/>
        </w:rPr>
        <w:t xml:space="preserve"> </w:t>
      </w:r>
      <w:r w:rsidRPr="009978C7">
        <w:rPr>
          <w:rFonts w:eastAsia="Calibri" w:cs="Calibri"/>
          <w:sz w:val="24"/>
          <w:szCs w:val="24"/>
        </w:rPr>
        <w:t>may terminate that student’s registration.</w:t>
      </w:r>
    </w:p>
    <w:p w14:paraId="0CE21B71" w14:textId="77777777" w:rsidR="004041F7" w:rsidRPr="009978C7" w:rsidRDefault="004041F7" w:rsidP="004041F7">
      <w:pPr>
        <w:pStyle w:val="ListParagraph"/>
        <w:tabs>
          <w:tab w:val="left" w:pos="800"/>
        </w:tabs>
        <w:spacing w:after="0" w:line="240" w:lineRule="auto"/>
        <w:ind w:left="1045" w:right="320"/>
        <w:rPr>
          <w:rFonts w:eastAsia="Calibri" w:cs="Calibri"/>
          <w:sz w:val="24"/>
          <w:szCs w:val="24"/>
        </w:rPr>
      </w:pPr>
    </w:p>
    <w:p w14:paraId="0CE21B72" w14:textId="77777777" w:rsidR="00EF1D7C" w:rsidRDefault="00EF1D7C" w:rsidP="004041F7">
      <w:pPr>
        <w:spacing w:after="0" w:line="240" w:lineRule="auto"/>
        <w:ind w:left="120" w:right="-20"/>
        <w:rPr>
          <w:rFonts w:eastAsia="Calibri" w:cs="Calibri"/>
          <w:sz w:val="24"/>
          <w:szCs w:val="24"/>
        </w:rPr>
      </w:pPr>
      <w:r>
        <w:rPr>
          <w:rFonts w:eastAsia="Calibri" w:cs="Calibri"/>
          <w:sz w:val="24"/>
          <w:szCs w:val="24"/>
        </w:rPr>
        <w:br w:type="column"/>
      </w:r>
    </w:p>
    <w:p w14:paraId="0CE21B73" w14:textId="77777777" w:rsidR="00CF371F" w:rsidRPr="009978C7" w:rsidRDefault="001879F9" w:rsidP="004041F7">
      <w:pPr>
        <w:spacing w:after="0" w:line="240" w:lineRule="auto"/>
        <w:ind w:left="120" w:right="-20"/>
        <w:rPr>
          <w:rFonts w:eastAsia="Calibri" w:cs="Calibri"/>
          <w:sz w:val="24"/>
          <w:szCs w:val="24"/>
        </w:rPr>
      </w:pPr>
      <w:r w:rsidRPr="009978C7">
        <w:rPr>
          <w:rFonts w:eastAsia="Calibri" w:cs="Calibri"/>
          <w:sz w:val="24"/>
          <w:szCs w:val="24"/>
        </w:rPr>
        <w:t xml:space="preserve">All </w:t>
      </w:r>
      <w:proofErr w:type="spellStart"/>
      <w:r w:rsidRPr="009978C7">
        <w:rPr>
          <w:rFonts w:eastAsia="Calibri" w:cs="Calibri"/>
          <w:sz w:val="24"/>
          <w:szCs w:val="24"/>
        </w:rPr>
        <w:t>Programmes</w:t>
      </w:r>
      <w:proofErr w:type="spellEnd"/>
      <w:r w:rsidRPr="009978C7">
        <w:rPr>
          <w:rFonts w:eastAsia="Calibri" w:cs="Calibri"/>
          <w:sz w:val="24"/>
          <w:szCs w:val="24"/>
        </w:rPr>
        <w:t>: Progression from Level 4 to Level 5 and Level 5 to Level 6</w:t>
      </w:r>
    </w:p>
    <w:p w14:paraId="0CE21B74" w14:textId="77777777" w:rsidR="00CF371F" w:rsidRPr="00EF1D7C" w:rsidRDefault="00CF371F" w:rsidP="004041F7">
      <w:pPr>
        <w:spacing w:before="19" w:after="0" w:line="240" w:lineRule="auto"/>
        <w:rPr>
          <w:sz w:val="20"/>
          <w:szCs w:val="20"/>
        </w:rPr>
      </w:pPr>
    </w:p>
    <w:p w14:paraId="0CE21B75" w14:textId="77777777" w:rsidR="00CF371F" w:rsidRPr="009978C7" w:rsidRDefault="001879F9"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u w:val="single" w:color="000000"/>
        </w:rPr>
        <w:t>Progression</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from</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Level</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4</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to</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Level</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5</w:t>
      </w:r>
    </w:p>
    <w:p w14:paraId="0CE21B76" w14:textId="7397AAA9" w:rsidR="00CF371F" w:rsidRPr="009978C7" w:rsidRDefault="001879F9" w:rsidP="004041F7">
      <w:pPr>
        <w:spacing w:before="1" w:after="0" w:line="240" w:lineRule="auto"/>
        <w:ind w:left="828" w:right="76"/>
        <w:rPr>
          <w:rFonts w:eastAsia="Calibri" w:cs="Calibri"/>
          <w:sz w:val="24"/>
          <w:szCs w:val="24"/>
        </w:rPr>
      </w:pPr>
      <w:r w:rsidRPr="009978C7">
        <w:rPr>
          <w:rFonts w:eastAsia="Calibri" w:cs="Calibri"/>
          <w:sz w:val="24"/>
          <w:szCs w:val="24"/>
        </w:rPr>
        <w:t xml:space="preserve">A student must achieve 120 credits at level 4 in order to progress to level 5 of any undergraduate award. The marks awarded will not be taken into calculation for the classification of the final award. Students must achieve 40% overall in each module or achieve an average of 40% in all modules </w:t>
      </w:r>
      <w:r w:rsidR="0042578E">
        <w:rPr>
          <w:rFonts w:eastAsia="Calibri" w:cs="Calibri"/>
          <w:sz w:val="24"/>
          <w:szCs w:val="24"/>
        </w:rPr>
        <w:t>o</w:t>
      </w:r>
      <w:r w:rsidRPr="009978C7">
        <w:rPr>
          <w:rFonts w:eastAsia="Calibri" w:cs="Calibri"/>
          <w:sz w:val="24"/>
          <w:szCs w:val="24"/>
        </w:rPr>
        <w:t>n that level and a mark between 35% and 39% in not more than one module with at lea</w:t>
      </w:r>
      <w:r w:rsidR="000B7C28" w:rsidRPr="009978C7">
        <w:rPr>
          <w:rFonts w:eastAsia="Calibri" w:cs="Calibri"/>
          <w:sz w:val="24"/>
          <w:szCs w:val="24"/>
        </w:rPr>
        <w:t>st 40% in all remaining modules</w:t>
      </w:r>
      <w:r w:rsidRPr="009978C7">
        <w:rPr>
          <w:rFonts w:eastAsia="Calibri" w:cs="Calibri"/>
          <w:sz w:val="24"/>
          <w:szCs w:val="24"/>
        </w:rPr>
        <w:t xml:space="preserve"> (</w:t>
      </w:r>
      <w:r w:rsidR="000B7C28" w:rsidRPr="009978C7">
        <w:rPr>
          <w:rFonts w:eastAsia="Calibri" w:cs="Calibri"/>
          <w:sz w:val="24"/>
          <w:szCs w:val="24"/>
        </w:rPr>
        <w:t>s</w:t>
      </w:r>
      <w:r w:rsidRPr="009978C7">
        <w:rPr>
          <w:rFonts w:eastAsia="Calibri" w:cs="Calibri"/>
          <w:sz w:val="24"/>
          <w:szCs w:val="24"/>
        </w:rPr>
        <w:t>ee paragraphs 1</w:t>
      </w:r>
      <w:r w:rsidR="0042578E">
        <w:rPr>
          <w:rFonts w:eastAsia="Calibri" w:cs="Calibri"/>
          <w:sz w:val="24"/>
          <w:szCs w:val="24"/>
        </w:rPr>
        <w:t>7</w:t>
      </w:r>
      <w:r w:rsidRPr="009978C7">
        <w:rPr>
          <w:rFonts w:eastAsia="Calibri" w:cs="Calibri"/>
          <w:sz w:val="24"/>
          <w:szCs w:val="24"/>
        </w:rPr>
        <w:t xml:space="preserve"> and 1</w:t>
      </w:r>
      <w:r w:rsidR="0042578E">
        <w:rPr>
          <w:rFonts w:eastAsia="Calibri" w:cs="Calibri"/>
          <w:sz w:val="24"/>
          <w:szCs w:val="24"/>
        </w:rPr>
        <w:t>8</w:t>
      </w:r>
      <w:r w:rsidRPr="009978C7">
        <w:rPr>
          <w:rFonts w:eastAsia="Calibri" w:cs="Calibri"/>
          <w:sz w:val="24"/>
          <w:szCs w:val="24"/>
        </w:rPr>
        <w:t>)</w:t>
      </w:r>
      <w:r w:rsidR="000B7C28" w:rsidRPr="009978C7">
        <w:rPr>
          <w:rFonts w:eastAsia="Calibri" w:cs="Calibri"/>
          <w:sz w:val="24"/>
          <w:szCs w:val="24"/>
        </w:rPr>
        <w:t>.</w:t>
      </w:r>
    </w:p>
    <w:p w14:paraId="0CE21B77" w14:textId="77777777" w:rsidR="00CF371F" w:rsidRPr="00EF1D7C" w:rsidRDefault="00CF371F" w:rsidP="004041F7">
      <w:pPr>
        <w:spacing w:before="19" w:after="0" w:line="240" w:lineRule="auto"/>
        <w:rPr>
          <w:sz w:val="20"/>
          <w:szCs w:val="20"/>
        </w:rPr>
      </w:pPr>
    </w:p>
    <w:p w14:paraId="0CE21B78" w14:textId="77777777" w:rsidR="00CF371F" w:rsidRPr="009978C7" w:rsidRDefault="001879F9"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u w:val="single" w:color="000000"/>
        </w:rPr>
        <w:t>Progression</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from</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Level</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5</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to</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Level</w:t>
      </w:r>
      <w:r w:rsidRPr="009978C7">
        <w:rPr>
          <w:rFonts w:eastAsia="Times New Roman" w:cs="Times New Roman"/>
          <w:sz w:val="24"/>
          <w:szCs w:val="24"/>
          <w:u w:val="single" w:color="000000"/>
        </w:rPr>
        <w:t xml:space="preserve"> </w:t>
      </w:r>
      <w:r w:rsidRPr="009978C7">
        <w:rPr>
          <w:rFonts w:eastAsia="Calibri" w:cs="Calibri"/>
          <w:sz w:val="24"/>
          <w:szCs w:val="24"/>
          <w:u w:val="single" w:color="000000"/>
        </w:rPr>
        <w:t>6</w:t>
      </w:r>
    </w:p>
    <w:p w14:paraId="0CE21B79" w14:textId="22599EF5" w:rsidR="00CF371F" w:rsidRPr="009978C7" w:rsidRDefault="001879F9" w:rsidP="004041F7">
      <w:pPr>
        <w:spacing w:before="1" w:after="0" w:line="240" w:lineRule="auto"/>
        <w:ind w:left="828" w:right="105"/>
        <w:rPr>
          <w:rFonts w:eastAsia="Calibri" w:cs="Calibri"/>
          <w:sz w:val="24"/>
          <w:szCs w:val="24"/>
        </w:rPr>
      </w:pPr>
      <w:r w:rsidRPr="009978C7">
        <w:rPr>
          <w:rFonts w:eastAsia="Calibri" w:cs="Calibri"/>
          <w:sz w:val="24"/>
          <w:szCs w:val="24"/>
        </w:rPr>
        <w:t xml:space="preserve">A student must achieve 120 credits at level 5 in order to progress to level 6 of an undergraduate </w:t>
      </w:r>
      <w:proofErr w:type="spellStart"/>
      <w:r w:rsidRPr="009978C7">
        <w:rPr>
          <w:rFonts w:eastAsia="Calibri" w:cs="Calibri"/>
          <w:sz w:val="24"/>
          <w:szCs w:val="24"/>
        </w:rPr>
        <w:t>honours</w:t>
      </w:r>
      <w:proofErr w:type="spellEnd"/>
      <w:r w:rsidRPr="009978C7">
        <w:rPr>
          <w:rFonts w:eastAsia="Calibri" w:cs="Calibri"/>
          <w:sz w:val="24"/>
          <w:szCs w:val="24"/>
        </w:rPr>
        <w:t xml:space="preserve"> award. The marks awarded will be taken into calculation for the class</w:t>
      </w:r>
      <w:r w:rsidR="000B7C28" w:rsidRPr="009978C7">
        <w:rPr>
          <w:rFonts w:eastAsia="Calibri" w:cs="Calibri"/>
          <w:sz w:val="24"/>
          <w:szCs w:val="24"/>
        </w:rPr>
        <w:t>ification of the final award (s</w:t>
      </w:r>
      <w:r w:rsidRPr="009978C7">
        <w:rPr>
          <w:rFonts w:eastAsia="Calibri" w:cs="Calibri"/>
          <w:sz w:val="24"/>
          <w:szCs w:val="24"/>
        </w:rPr>
        <w:t xml:space="preserve">ee paragraphs </w:t>
      </w:r>
      <w:r w:rsidR="00213C08" w:rsidRPr="009978C7">
        <w:rPr>
          <w:rFonts w:eastAsia="Calibri" w:cs="Calibri"/>
          <w:sz w:val="24"/>
          <w:szCs w:val="24"/>
        </w:rPr>
        <w:t>4</w:t>
      </w:r>
      <w:r w:rsidR="001F330C">
        <w:rPr>
          <w:rFonts w:eastAsia="Calibri" w:cs="Calibri"/>
          <w:sz w:val="24"/>
          <w:szCs w:val="24"/>
        </w:rPr>
        <w:t>2</w:t>
      </w:r>
      <w:r w:rsidRPr="009978C7">
        <w:rPr>
          <w:rFonts w:eastAsia="Calibri" w:cs="Calibri"/>
          <w:sz w:val="24"/>
          <w:szCs w:val="24"/>
        </w:rPr>
        <w:t>‐</w:t>
      </w:r>
      <w:r w:rsidR="000B7C28" w:rsidRPr="009978C7">
        <w:rPr>
          <w:rFonts w:eastAsia="Calibri" w:cs="Calibri"/>
          <w:sz w:val="24"/>
          <w:szCs w:val="24"/>
        </w:rPr>
        <w:t>4</w:t>
      </w:r>
      <w:r w:rsidR="001F330C">
        <w:rPr>
          <w:rFonts w:eastAsia="Calibri" w:cs="Calibri"/>
          <w:sz w:val="24"/>
          <w:szCs w:val="24"/>
        </w:rPr>
        <w:t>4</w:t>
      </w:r>
      <w:r w:rsidRPr="009978C7">
        <w:rPr>
          <w:rFonts w:eastAsia="Calibri" w:cs="Calibri"/>
          <w:sz w:val="24"/>
          <w:szCs w:val="24"/>
        </w:rPr>
        <w:t xml:space="preserve">). Students must achieve 40% overall in each module or achieve an average of 40% in all modules </w:t>
      </w:r>
      <w:r w:rsidR="001F330C">
        <w:rPr>
          <w:rFonts w:eastAsia="Calibri" w:cs="Calibri"/>
          <w:sz w:val="24"/>
          <w:szCs w:val="24"/>
        </w:rPr>
        <w:t>o</w:t>
      </w:r>
      <w:r w:rsidRPr="009978C7">
        <w:rPr>
          <w:rFonts w:eastAsia="Calibri" w:cs="Calibri"/>
          <w:sz w:val="24"/>
          <w:szCs w:val="24"/>
        </w:rPr>
        <w:t>n that level and a mark between</w:t>
      </w:r>
      <w:r w:rsidR="00752056" w:rsidRPr="009978C7">
        <w:rPr>
          <w:rFonts w:eastAsia="Calibri" w:cs="Calibri"/>
          <w:sz w:val="24"/>
          <w:szCs w:val="24"/>
        </w:rPr>
        <w:t xml:space="preserve"> </w:t>
      </w:r>
      <w:r w:rsidRPr="009978C7">
        <w:rPr>
          <w:rFonts w:eastAsia="Calibri" w:cs="Calibri"/>
          <w:sz w:val="24"/>
          <w:szCs w:val="24"/>
        </w:rPr>
        <w:t xml:space="preserve">35% and 39% in not more than one module with at least </w:t>
      </w:r>
      <w:r w:rsidR="000B7C28" w:rsidRPr="009978C7">
        <w:rPr>
          <w:rFonts w:eastAsia="Calibri" w:cs="Calibri"/>
          <w:sz w:val="24"/>
          <w:szCs w:val="24"/>
        </w:rPr>
        <w:t>40% in all remaining modules (s</w:t>
      </w:r>
      <w:r w:rsidRPr="009978C7">
        <w:rPr>
          <w:rFonts w:eastAsia="Calibri" w:cs="Calibri"/>
          <w:sz w:val="24"/>
          <w:szCs w:val="24"/>
        </w:rPr>
        <w:t>ee paragraph</w:t>
      </w:r>
      <w:r w:rsidR="006228F4">
        <w:rPr>
          <w:rFonts w:eastAsia="Calibri" w:cs="Calibri"/>
          <w:sz w:val="24"/>
          <w:szCs w:val="24"/>
        </w:rPr>
        <w:t>s</w:t>
      </w:r>
      <w:r w:rsidRPr="009978C7">
        <w:rPr>
          <w:rFonts w:eastAsia="Calibri" w:cs="Calibri"/>
          <w:sz w:val="24"/>
          <w:szCs w:val="24"/>
        </w:rPr>
        <w:t xml:space="preserve"> 1</w:t>
      </w:r>
      <w:r w:rsidR="006228F4">
        <w:rPr>
          <w:rFonts w:eastAsia="Calibri" w:cs="Calibri"/>
          <w:sz w:val="24"/>
          <w:szCs w:val="24"/>
        </w:rPr>
        <w:t>7</w:t>
      </w:r>
      <w:r w:rsidRPr="009978C7">
        <w:rPr>
          <w:rFonts w:eastAsia="Calibri" w:cs="Calibri"/>
          <w:sz w:val="24"/>
          <w:szCs w:val="24"/>
        </w:rPr>
        <w:t xml:space="preserve"> and 1</w:t>
      </w:r>
      <w:r w:rsidR="006228F4">
        <w:rPr>
          <w:rFonts w:eastAsia="Calibri" w:cs="Calibri"/>
          <w:sz w:val="24"/>
          <w:szCs w:val="24"/>
        </w:rPr>
        <w:t>8</w:t>
      </w:r>
      <w:r w:rsidRPr="009978C7">
        <w:rPr>
          <w:rFonts w:eastAsia="Calibri" w:cs="Calibri"/>
          <w:sz w:val="24"/>
          <w:szCs w:val="24"/>
        </w:rPr>
        <w:t>)</w:t>
      </w:r>
      <w:r w:rsidR="000B7C28" w:rsidRPr="009978C7">
        <w:rPr>
          <w:rFonts w:eastAsia="Calibri" w:cs="Calibri"/>
          <w:sz w:val="24"/>
          <w:szCs w:val="24"/>
        </w:rPr>
        <w:t>.</w:t>
      </w:r>
    </w:p>
    <w:p w14:paraId="0CE21B7A" w14:textId="77777777" w:rsidR="00CF371F" w:rsidRPr="00EF1D7C" w:rsidRDefault="00CF371F" w:rsidP="004041F7">
      <w:pPr>
        <w:spacing w:before="4" w:after="0" w:line="240" w:lineRule="auto"/>
        <w:rPr>
          <w:sz w:val="20"/>
          <w:szCs w:val="20"/>
        </w:rPr>
      </w:pPr>
    </w:p>
    <w:p w14:paraId="0CE21B7B"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Award of Certificate of Higher Education and Diploma of Higher Education</w:t>
      </w:r>
    </w:p>
    <w:p w14:paraId="0CE21B7C" w14:textId="77777777" w:rsidR="00CF371F" w:rsidRPr="00EF1D7C" w:rsidRDefault="00CF371F" w:rsidP="004041F7">
      <w:pPr>
        <w:spacing w:before="1" w:after="0" w:line="240" w:lineRule="auto"/>
        <w:rPr>
          <w:sz w:val="20"/>
          <w:szCs w:val="20"/>
        </w:rPr>
      </w:pPr>
    </w:p>
    <w:p w14:paraId="0CE21B7D" w14:textId="77777777" w:rsidR="00CF371F" w:rsidRPr="009978C7" w:rsidRDefault="001879F9" w:rsidP="004041F7">
      <w:pPr>
        <w:pStyle w:val="ListParagraph"/>
        <w:numPr>
          <w:ilvl w:val="0"/>
          <w:numId w:val="1"/>
        </w:numPr>
        <w:tabs>
          <w:tab w:val="left" w:pos="720"/>
        </w:tabs>
        <w:spacing w:after="0" w:line="240" w:lineRule="auto"/>
        <w:ind w:right="47"/>
        <w:rPr>
          <w:rFonts w:eastAsia="Calibri" w:cs="Calibri"/>
          <w:sz w:val="24"/>
          <w:szCs w:val="24"/>
        </w:rPr>
      </w:pPr>
      <w:r w:rsidRPr="009978C7">
        <w:rPr>
          <w:rFonts w:eastAsia="Calibri" w:cs="Calibri"/>
          <w:sz w:val="24"/>
          <w:szCs w:val="24"/>
        </w:rPr>
        <w:t xml:space="preserve">A student who fails to progress from level 5 to level 6 ‐ i.e. has failed to achieve 120 credits at level 5 ‐ may opt to claim the award of Certificate of Higher Education (minimum 120 credits at </w:t>
      </w:r>
      <w:r w:rsidR="0000467C" w:rsidRPr="009978C7">
        <w:rPr>
          <w:rFonts w:eastAsia="Calibri" w:cs="Calibri"/>
          <w:sz w:val="24"/>
          <w:szCs w:val="24"/>
        </w:rPr>
        <w:t>l</w:t>
      </w:r>
      <w:r w:rsidRPr="009978C7">
        <w:rPr>
          <w:rFonts w:eastAsia="Calibri" w:cs="Calibri"/>
          <w:sz w:val="24"/>
          <w:szCs w:val="24"/>
        </w:rPr>
        <w:t xml:space="preserve">evel 4 and above). A student who fails to achieve the award of an </w:t>
      </w:r>
      <w:proofErr w:type="spellStart"/>
      <w:r w:rsidRPr="009978C7">
        <w:rPr>
          <w:rFonts w:eastAsia="Calibri" w:cs="Calibri"/>
          <w:sz w:val="24"/>
          <w:szCs w:val="24"/>
        </w:rPr>
        <w:t>honours</w:t>
      </w:r>
      <w:proofErr w:type="spellEnd"/>
      <w:r w:rsidRPr="009978C7">
        <w:rPr>
          <w:rFonts w:eastAsia="Calibri" w:cs="Calibri"/>
          <w:sz w:val="24"/>
          <w:szCs w:val="24"/>
        </w:rPr>
        <w:t xml:space="preserve"> degree ‐ i.e. has failed to achieve 120 credits at level 6 ‐ may opt to claim the award of Diploma of Higher Education (minimum 240 c</w:t>
      </w:r>
      <w:r w:rsidR="0000467C" w:rsidRPr="009978C7">
        <w:rPr>
          <w:rFonts w:eastAsia="Calibri" w:cs="Calibri"/>
          <w:sz w:val="24"/>
          <w:szCs w:val="24"/>
        </w:rPr>
        <w:t>redits 120 of which must be at l</w:t>
      </w:r>
      <w:r w:rsidRPr="009978C7">
        <w:rPr>
          <w:rFonts w:eastAsia="Calibri" w:cs="Calibri"/>
          <w:sz w:val="24"/>
          <w:szCs w:val="24"/>
        </w:rPr>
        <w:t xml:space="preserve">evel 5 or above.) It should be noted that these are exit awards and a student who receives one of these awards will not be able subsequently to recommence the </w:t>
      </w:r>
      <w:proofErr w:type="spellStart"/>
      <w:r w:rsidRPr="009978C7">
        <w:rPr>
          <w:rFonts w:eastAsia="Calibri" w:cs="Calibri"/>
          <w:sz w:val="24"/>
          <w:szCs w:val="24"/>
        </w:rPr>
        <w:t>programme</w:t>
      </w:r>
      <w:proofErr w:type="spellEnd"/>
      <w:r w:rsidRPr="009978C7">
        <w:rPr>
          <w:rFonts w:eastAsia="Calibri" w:cs="Calibri"/>
          <w:sz w:val="24"/>
          <w:szCs w:val="24"/>
        </w:rPr>
        <w:t>.</w:t>
      </w:r>
    </w:p>
    <w:p w14:paraId="0CE21B7E" w14:textId="77777777" w:rsidR="00CF371F" w:rsidRPr="00EF1D7C" w:rsidRDefault="00CF371F" w:rsidP="004041F7">
      <w:pPr>
        <w:spacing w:before="19" w:after="0" w:line="240" w:lineRule="auto"/>
        <w:rPr>
          <w:sz w:val="20"/>
          <w:szCs w:val="20"/>
        </w:rPr>
      </w:pPr>
    </w:p>
    <w:p w14:paraId="0CE21B7F"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Recommendation for Qualified Teacher Status</w:t>
      </w:r>
      <w:r w:rsidR="000F61B5" w:rsidRPr="009978C7">
        <w:rPr>
          <w:rFonts w:eastAsia="Calibri" w:cs="Calibri"/>
          <w:b/>
          <w:sz w:val="24"/>
          <w:szCs w:val="24"/>
        </w:rPr>
        <w:t xml:space="preserve"> (QTS</w:t>
      </w:r>
      <w:r w:rsidR="00BB2157" w:rsidRPr="009978C7">
        <w:rPr>
          <w:rFonts w:eastAsia="Calibri" w:cs="Calibri"/>
          <w:b/>
          <w:sz w:val="24"/>
          <w:szCs w:val="24"/>
        </w:rPr>
        <w:t xml:space="preserve"> or EYTS</w:t>
      </w:r>
      <w:r w:rsidR="000F61B5" w:rsidRPr="009978C7">
        <w:rPr>
          <w:rFonts w:eastAsia="Calibri" w:cs="Calibri"/>
          <w:b/>
          <w:sz w:val="24"/>
          <w:szCs w:val="24"/>
        </w:rPr>
        <w:t>)</w:t>
      </w:r>
    </w:p>
    <w:p w14:paraId="0CE21B80" w14:textId="77777777" w:rsidR="00CF371F" w:rsidRPr="00EF1D7C" w:rsidRDefault="00CF371F" w:rsidP="004041F7">
      <w:pPr>
        <w:spacing w:before="17" w:after="0" w:line="240" w:lineRule="auto"/>
        <w:rPr>
          <w:sz w:val="20"/>
          <w:szCs w:val="20"/>
        </w:rPr>
      </w:pPr>
    </w:p>
    <w:p w14:paraId="0CE21B81" w14:textId="77777777" w:rsidR="00CF371F" w:rsidRPr="009978C7" w:rsidRDefault="001879F9" w:rsidP="004041F7">
      <w:pPr>
        <w:pStyle w:val="ListParagraph"/>
        <w:numPr>
          <w:ilvl w:val="0"/>
          <w:numId w:val="1"/>
        </w:numPr>
        <w:tabs>
          <w:tab w:val="left" w:pos="800"/>
        </w:tabs>
        <w:spacing w:after="0" w:line="240" w:lineRule="auto"/>
        <w:ind w:right="69"/>
        <w:rPr>
          <w:rFonts w:eastAsia="Calibri" w:cs="Calibri"/>
          <w:sz w:val="24"/>
          <w:szCs w:val="24"/>
        </w:rPr>
      </w:pPr>
      <w:r w:rsidRPr="009978C7">
        <w:rPr>
          <w:rFonts w:eastAsia="Calibri" w:cs="Calibri"/>
          <w:sz w:val="24"/>
          <w:szCs w:val="24"/>
        </w:rPr>
        <w:t>The award of QTS</w:t>
      </w:r>
      <w:r w:rsidR="00BB2157" w:rsidRPr="009978C7">
        <w:rPr>
          <w:rFonts w:eastAsia="Calibri" w:cs="Calibri"/>
          <w:sz w:val="24"/>
          <w:szCs w:val="24"/>
        </w:rPr>
        <w:t xml:space="preserve"> or EYTS</w:t>
      </w:r>
      <w:r w:rsidRPr="009978C7">
        <w:rPr>
          <w:rFonts w:eastAsia="Calibri" w:cs="Calibri"/>
          <w:sz w:val="24"/>
          <w:szCs w:val="24"/>
        </w:rPr>
        <w:t xml:space="preserve"> is subject to students satisfying the requirements of the </w:t>
      </w:r>
      <w:r w:rsidR="00BB2157" w:rsidRPr="009978C7">
        <w:rPr>
          <w:rFonts w:eastAsia="Calibri" w:cs="Calibri"/>
          <w:sz w:val="24"/>
          <w:szCs w:val="24"/>
        </w:rPr>
        <w:t>Department for Education</w:t>
      </w:r>
      <w:r w:rsidR="00132EF0" w:rsidRPr="009978C7">
        <w:rPr>
          <w:rFonts w:eastAsia="Calibri" w:cs="Calibri"/>
          <w:sz w:val="24"/>
          <w:szCs w:val="24"/>
        </w:rPr>
        <w:t xml:space="preserve"> (</w:t>
      </w:r>
      <w:proofErr w:type="spellStart"/>
      <w:r w:rsidR="00BB2157" w:rsidRPr="009978C7">
        <w:rPr>
          <w:rFonts w:eastAsia="Calibri" w:cs="Calibri"/>
          <w:sz w:val="24"/>
          <w:szCs w:val="24"/>
        </w:rPr>
        <w:t>DfE</w:t>
      </w:r>
      <w:proofErr w:type="spellEnd"/>
      <w:r w:rsidR="00132EF0" w:rsidRPr="009978C7">
        <w:rPr>
          <w:rFonts w:eastAsia="Calibri" w:cs="Calibri"/>
          <w:sz w:val="24"/>
          <w:szCs w:val="24"/>
        </w:rPr>
        <w:t>)</w:t>
      </w:r>
      <w:r w:rsidRPr="009978C7">
        <w:rPr>
          <w:rFonts w:eastAsia="Calibri" w:cs="Calibri"/>
          <w:sz w:val="24"/>
          <w:szCs w:val="24"/>
        </w:rPr>
        <w:t>. Students who fail the award cannot be recommended for QTS</w:t>
      </w:r>
      <w:r w:rsidR="0000467C" w:rsidRPr="009978C7">
        <w:rPr>
          <w:rFonts w:eastAsia="Calibri" w:cs="Calibri"/>
          <w:sz w:val="24"/>
          <w:szCs w:val="24"/>
        </w:rPr>
        <w:t xml:space="preserve"> or EYTS</w:t>
      </w:r>
      <w:r w:rsidRPr="009978C7">
        <w:rPr>
          <w:rFonts w:eastAsia="Calibri" w:cs="Calibri"/>
          <w:sz w:val="24"/>
          <w:szCs w:val="24"/>
        </w:rPr>
        <w:t>.</w:t>
      </w:r>
    </w:p>
    <w:p w14:paraId="0CE21B82" w14:textId="77777777" w:rsidR="00CF371F" w:rsidRPr="00EF1D7C" w:rsidRDefault="00CF371F" w:rsidP="004041F7">
      <w:pPr>
        <w:spacing w:before="5" w:after="0" w:line="240" w:lineRule="auto"/>
        <w:rPr>
          <w:sz w:val="20"/>
          <w:szCs w:val="20"/>
        </w:rPr>
      </w:pPr>
    </w:p>
    <w:p w14:paraId="0CE21B83"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Rules for Classification</w:t>
      </w:r>
    </w:p>
    <w:p w14:paraId="0CE21B84" w14:textId="77777777" w:rsidR="00CF371F" w:rsidRPr="00EF1D7C" w:rsidRDefault="00CF371F" w:rsidP="004041F7">
      <w:pPr>
        <w:spacing w:before="1" w:after="0" w:line="240" w:lineRule="auto"/>
        <w:rPr>
          <w:sz w:val="20"/>
          <w:szCs w:val="20"/>
        </w:rPr>
      </w:pPr>
    </w:p>
    <w:p w14:paraId="0CE21B85" w14:textId="77777777" w:rsidR="00CF371F" w:rsidRPr="009978C7" w:rsidRDefault="001879F9" w:rsidP="004041F7">
      <w:pPr>
        <w:pStyle w:val="ListParagraph"/>
        <w:numPr>
          <w:ilvl w:val="0"/>
          <w:numId w:val="1"/>
        </w:numPr>
        <w:tabs>
          <w:tab w:val="left" w:pos="993"/>
        </w:tabs>
        <w:spacing w:after="0" w:line="240" w:lineRule="auto"/>
        <w:ind w:left="1134" w:right="-20" w:hanging="425"/>
        <w:rPr>
          <w:rFonts w:eastAsia="Calibri" w:cs="Calibri"/>
          <w:sz w:val="24"/>
          <w:szCs w:val="24"/>
        </w:rPr>
      </w:pPr>
      <w:r w:rsidRPr="009978C7">
        <w:rPr>
          <w:rFonts w:eastAsia="Calibri" w:cs="Calibri"/>
          <w:sz w:val="24"/>
          <w:szCs w:val="24"/>
        </w:rPr>
        <w:t xml:space="preserve">The following degree classification mark bands apply to all </w:t>
      </w:r>
      <w:proofErr w:type="spellStart"/>
      <w:r w:rsidRPr="009978C7">
        <w:rPr>
          <w:rFonts w:eastAsia="Calibri" w:cs="Calibri"/>
          <w:sz w:val="24"/>
          <w:szCs w:val="24"/>
        </w:rPr>
        <w:t>honours</w:t>
      </w:r>
      <w:proofErr w:type="spellEnd"/>
      <w:r w:rsidRPr="009978C7">
        <w:rPr>
          <w:rFonts w:eastAsia="Calibri" w:cs="Calibri"/>
          <w:sz w:val="24"/>
          <w:szCs w:val="24"/>
        </w:rPr>
        <w:t xml:space="preserve"> degrees awarded at</w:t>
      </w:r>
      <w:r w:rsidR="00034804" w:rsidRPr="009978C7">
        <w:rPr>
          <w:rFonts w:eastAsia="Calibri" w:cs="Calibri"/>
          <w:sz w:val="24"/>
          <w:szCs w:val="24"/>
        </w:rPr>
        <w:t xml:space="preserve"> </w:t>
      </w:r>
      <w:r w:rsidRPr="009978C7">
        <w:rPr>
          <w:rFonts w:eastAsia="Calibri" w:cs="Calibri"/>
          <w:sz w:val="24"/>
          <w:szCs w:val="24"/>
        </w:rPr>
        <w:t xml:space="preserve">Bishop </w:t>
      </w:r>
      <w:proofErr w:type="spellStart"/>
      <w:r w:rsidRPr="009978C7">
        <w:rPr>
          <w:rFonts w:eastAsia="Calibri" w:cs="Calibri"/>
          <w:sz w:val="24"/>
          <w:szCs w:val="24"/>
        </w:rPr>
        <w:t>Grosseteste</w:t>
      </w:r>
      <w:proofErr w:type="spellEnd"/>
      <w:r w:rsidRPr="009978C7">
        <w:rPr>
          <w:rFonts w:eastAsia="Calibri" w:cs="Calibri"/>
          <w:sz w:val="24"/>
          <w:szCs w:val="24"/>
        </w:rPr>
        <w:t xml:space="preserve"> University.</w:t>
      </w:r>
    </w:p>
    <w:p w14:paraId="0CE21B86" w14:textId="77777777" w:rsidR="00CF371F" w:rsidRPr="00EF1D7C" w:rsidRDefault="00CF371F" w:rsidP="004041F7">
      <w:pPr>
        <w:spacing w:before="18" w:after="0" w:line="240" w:lineRule="auto"/>
        <w:rPr>
          <w:sz w:val="20"/>
          <w:szCs w:val="20"/>
        </w:rPr>
      </w:pPr>
    </w:p>
    <w:p w14:paraId="0CE21B87" w14:textId="77777777" w:rsidR="00752056" w:rsidRPr="009978C7" w:rsidRDefault="001879F9" w:rsidP="004041F7">
      <w:pPr>
        <w:tabs>
          <w:tab w:val="left" w:pos="4080"/>
        </w:tabs>
        <w:spacing w:after="0" w:line="240" w:lineRule="auto"/>
        <w:ind w:left="828" w:right="2739" w:firstLine="306"/>
        <w:rPr>
          <w:rFonts w:eastAsia="Calibri" w:cs="Calibri"/>
          <w:sz w:val="24"/>
          <w:szCs w:val="24"/>
        </w:rPr>
      </w:pPr>
      <w:r w:rsidRPr="009978C7">
        <w:rPr>
          <w:rFonts w:eastAsia="Calibri" w:cs="Calibri"/>
          <w:sz w:val="24"/>
          <w:szCs w:val="24"/>
        </w:rPr>
        <w:t xml:space="preserve">First Class </w:t>
      </w:r>
      <w:proofErr w:type="spellStart"/>
      <w:r w:rsidRPr="009978C7">
        <w:rPr>
          <w:rFonts w:eastAsia="Calibri" w:cs="Calibri"/>
          <w:sz w:val="24"/>
          <w:szCs w:val="24"/>
        </w:rPr>
        <w:t>Honours</w:t>
      </w:r>
      <w:proofErr w:type="spellEnd"/>
      <w:r w:rsidRPr="009978C7">
        <w:rPr>
          <w:rFonts w:eastAsia="Calibri" w:cs="Calibri"/>
          <w:sz w:val="24"/>
          <w:szCs w:val="24"/>
        </w:rPr>
        <w:tab/>
        <w:t xml:space="preserve">70% or above </w:t>
      </w:r>
    </w:p>
    <w:p w14:paraId="0CE21B88" w14:textId="77777777" w:rsidR="00752056" w:rsidRPr="009978C7" w:rsidRDefault="001879F9" w:rsidP="004041F7">
      <w:pPr>
        <w:tabs>
          <w:tab w:val="left" w:pos="4080"/>
        </w:tabs>
        <w:spacing w:after="0" w:line="240" w:lineRule="auto"/>
        <w:ind w:left="828" w:right="2739" w:firstLine="306"/>
        <w:rPr>
          <w:rFonts w:eastAsia="Calibri" w:cs="Calibri"/>
          <w:sz w:val="24"/>
          <w:szCs w:val="24"/>
        </w:rPr>
      </w:pPr>
      <w:r w:rsidRPr="009978C7">
        <w:rPr>
          <w:rFonts w:eastAsia="Calibri" w:cs="Calibri"/>
          <w:sz w:val="24"/>
          <w:szCs w:val="24"/>
        </w:rPr>
        <w:t xml:space="preserve">Upper Second Class </w:t>
      </w:r>
      <w:proofErr w:type="spellStart"/>
      <w:r w:rsidRPr="009978C7">
        <w:rPr>
          <w:rFonts w:eastAsia="Calibri" w:cs="Calibri"/>
          <w:sz w:val="24"/>
          <w:szCs w:val="24"/>
        </w:rPr>
        <w:t>Honours</w:t>
      </w:r>
      <w:proofErr w:type="spellEnd"/>
      <w:r w:rsidRPr="009978C7">
        <w:rPr>
          <w:rFonts w:eastAsia="Calibri" w:cs="Calibri"/>
          <w:sz w:val="24"/>
          <w:szCs w:val="24"/>
        </w:rPr>
        <w:tab/>
        <w:t xml:space="preserve">60% ‐ 69% </w:t>
      </w:r>
    </w:p>
    <w:p w14:paraId="0CE21B89" w14:textId="77777777" w:rsidR="00752056" w:rsidRPr="009978C7" w:rsidRDefault="001879F9" w:rsidP="004041F7">
      <w:pPr>
        <w:tabs>
          <w:tab w:val="left" w:pos="4080"/>
        </w:tabs>
        <w:spacing w:after="0" w:line="240" w:lineRule="auto"/>
        <w:ind w:left="828" w:right="2739" w:firstLine="306"/>
        <w:rPr>
          <w:rFonts w:eastAsia="Calibri" w:cs="Calibri"/>
          <w:sz w:val="24"/>
          <w:szCs w:val="24"/>
        </w:rPr>
      </w:pPr>
      <w:r w:rsidRPr="009978C7">
        <w:rPr>
          <w:rFonts w:eastAsia="Calibri" w:cs="Calibri"/>
          <w:sz w:val="24"/>
          <w:szCs w:val="24"/>
        </w:rPr>
        <w:t xml:space="preserve">Lower Second Class </w:t>
      </w:r>
      <w:proofErr w:type="spellStart"/>
      <w:r w:rsidRPr="009978C7">
        <w:rPr>
          <w:rFonts w:eastAsia="Calibri" w:cs="Calibri"/>
          <w:sz w:val="24"/>
          <w:szCs w:val="24"/>
        </w:rPr>
        <w:t>Honours</w:t>
      </w:r>
      <w:proofErr w:type="spellEnd"/>
      <w:r w:rsidRPr="009978C7">
        <w:rPr>
          <w:rFonts w:eastAsia="Calibri" w:cs="Calibri"/>
          <w:sz w:val="24"/>
          <w:szCs w:val="24"/>
        </w:rPr>
        <w:tab/>
        <w:t xml:space="preserve">50% ‐ 59% </w:t>
      </w:r>
    </w:p>
    <w:p w14:paraId="0CE21B8A" w14:textId="77777777" w:rsidR="00752056" w:rsidRPr="009978C7" w:rsidRDefault="001879F9" w:rsidP="004041F7">
      <w:pPr>
        <w:tabs>
          <w:tab w:val="left" w:pos="4080"/>
        </w:tabs>
        <w:spacing w:after="0" w:line="240" w:lineRule="auto"/>
        <w:ind w:left="828" w:right="2739" w:firstLine="306"/>
        <w:rPr>
          <w:rFonts w:eastAsia="Calibri" w:cs="Calibri"/>
          <w:sz w:val="24"/>
          <w:szCs w:val="24"/>
        </w:rPr>
      </w:pPr>
      <w:r w:rsidRPr="009978C7">
        <w:rPr>
          <w:rFonts w:eastAsia="Calibri" w:cs="Calibri"/>
          <w:sz w:val="24"/>
          <w:szCs w:val="24"/>
        </w:rPr>
        <w:t xml:space="preserve">Third Class </w:t>
      </w:r>
      <w:proofErr w:type="spellStart"/>
      <w:r w:rsidRPr="009978C7">
        <w:rPr>
          <w:rFonts w:eastAsia="Calibri" w:cs="Calibri"/>
          <w:sz w:val="24"/>
          <w:szCs w:val="24"/>
        </w:rPr>
        <w:t>Honours</w:t>
      </w:r>
      <w:proofErr w:type="spellEnd"/>
      <w:r w:rsidRPr="009978C7">
        <w:rPr>
          <w:rFonts w:eastAsia="Calibri" w:cs="Calibri"/>
          <w:sz w:val="24"/>
          <w:szCs w:val="24"/>
        </w:rPr>
        <w:tab/>
        <w:t xml:space="preserve">40% ‐ 49% </w:t>
      </w:r>
    </w:p>
    <w:p w14:paraId="0CE21B8B" w14:textId="77777777" w:rsidR="00CF371F" w:rsidRPr="009978C7" w:rsidRDefault="008C73DE" w:rsidP="004041F7">
      <w:pPr>
        <w:tabs>
          <w:tab w:val="left" w:pos="4080"/>
        </w:tabs>
        <w:spacing w:after="0" w:line="240" w:lineRule="auto"/>
        <w:ind w:left="828" w:right="2739" w:firstLine="306"/>
        <w:rPr>
          <w:rFonts w:eastAsia="Calibri" w:cs="Calibri"/>
          <w:sz w:val="24"/>
          <w:szCs w:val="24"/>
        </w:rPr>
      </w:pPr>
      <w:r w:rsidRPr="009978C7">
        <w:rPr>
          <w:rFonts w:eastAsia="Calibri" w:cs="Calibri"/>
          <w:sz w:val="24"/>
          <w:szCs w:val="24"/>
        </w:rPr>
        <w:t>Ordinary</w:t>
      </w:r>
      <w:r w:rsidR="001879F9" w:rsidRPr="009978C7">
        <w:rPr>
          <w:rFonts w:eastAsia="Calibri" w:cs="Calibri"/>
          <w:sz w:val="24"/>
          <w:szCs w:val="24"/>
        </w:rPr>
        <w:tab/>
        <w:t>35% ‐ 39%</w:t>
      </w:r>
    </w:p>
    <w:p w14:paraId="0CE21B8C" w14:textId="77777777" w:rsidR="009B1602" w:rsidRPr="009978C7" w:rsidRDefault="009B1602" w:rsidP="004041F7">
      <w:pPr>
        <w:tabs>
          <w:tab w:val="left" w:pos="820"/>
        </w:tabs>
        <w:spacing w:before="58" w:after="0" w:line="240" w:lineRule="auto"/>
        <w:ind w:left="828" w:right="281" w:hanging="708"/>
        <w:rPr>
          <w:rFonts w:eastAsia="Calibri" w:cs="Calibri"/>
          <w:sz w:val="24"/>
          <w:szCs w:val="24"/>
        </w:rPr>
      </w:pPr>
    </w:p>
    <w:p w14:paraId="0CE21B8D" w14:textId="77777777" w:rsidR="00CF371F" w:rsidRPr="009978C7" w:rsidRDefault="001879F9" w:rsidP="004041F7">
      <w:pPr>
        <w:pStyle w:val="ListParagraph"/>
        <w:numPr>
          <w:ilvl w:val="0"/>
          <w:numId w:val="1"/>
        </w:numPr>
        <w:tabs>
          <w:tab w:val="left" w:pos="820"/>
        </w:tabs>
        <w:spacing w:before="58" w:after="0" w:line="240" w:lineRule="auto"/>
        <w:ind w:right="281"/>
        <w:rPr>
          <w:rFonts w:eastAsia="Calibri" w:cs="Calibri"/>
          <w:sz w:val="24"/>
          <w:szCs w:val="24"/>
        </w:rPr>
      </w:pPr>
      <w:r w:rsidRPr="009978C7">
        <w:rPr>
          <w:rFonts w:eastAsia="Calibri" w:cs="Calibri"/>
          <w:sz w:val="24"/>
          <w:szCs w:val="24"/>
        </w:rPr>
        <w:t xml:space="preserve">Students will receive the classification of their degree according to the above mark bands based on the average mark of the modules at level 5 and level 6 for three‐year </w:t>
      </w:r>
      <w:proofErr w:type="spellStart"/>
      <w:r w:rsidRPr="009978C7">
        <w:rPr>
          <w:rFonts w:eastAsia="Calibri" w:cs="Calibri"/>
          <w:sz w:val="24"/>
          <w:szCs w:val="24"/>
        </w:rPr>
        <w:t>programmes</w:t>
      </w:r>
      <w:proofErr w:type="spellEnd"/>
      <w:r w:rsidR="00995784" w:rsidRPr="009978C7">
        <w:rPr>
          <w:rFonts w:eastAsia="Calibri" w:cs="Calibri"/>
          <w:sz w:val="24"/>
          <w:szCs w:val="24"/>
        </w:rPr>
        <w:t>.</w:t>
      </w:r>
      <w:r w:rsidRPr="009978C7">
        <w:rPr>
          <w:rFonts w:eastAsia="Calibri" w:cs="Calibri"/>
          <w:sz w:val="24"/>
          <w:szCs w:val="24"/>
        </w:rPr>
        <w:t xml:space="preserve"> </w:t>
      </w:r>
      <w:r w:rsidR="00995784" w:rsidRPr="009978C7">
        <w:rPr>
          <w:rFonts w:eastAsia="Calibri" w:cs="Calibri"/>
          <w:sz w:val="24"/>
          <w:szCs w:val="24"/>
        </w:rPr>
        <w:t>F</w:t>
      </w:r>
      <w:r w:rsidRPr="009978C7">
        <w:rPr>
          <w:rFonts w:eastAsia="Calibri" w:cs="Calibri"/>
          <w:sz w:val="24"/>
          <w:szCs w:val="24"/>
        </w:rPr>
        <w:t xml:space="preserve">or one‐year </w:t>
      </w:r>
      <w:proofErr w:type="spellStart"/>
      <w:r w:rsidRPr="009978C7">
        <w:rPr>
          <w:rFonts w:eastAsia="Calibri" w:cs="Calibri"/>
          <w:sz w:val="24"/>
          <w:szCs w:val="24"/>
        </w:rPr>
        <w:t>programmes</w:t>
      </w:r>
      <w:proofErr w:type="spellEnd"/>
      <w:r w:rsidRPr="009978C7">
        <w:rPr>
          <w:rFonts w:eastAsia="Calibri" w:cs="Calibri"/>
          <w:sz w:val="24"/>
          <w:szCs w:val="24"/>
        </w:rPr>
        <w:t xml:space="preserve"> leading to an </w:t>
      </w:r>
      <w:proofErr w:type="spellStart"/>
      <w:r w:rsidRPr="009978C7">
        <w:rPr>
          <w:rFonts w:eastAsia="Calibri" w:cs="Calibri"/>
          <w:sz w:val="24"/>
          <w:szCs w:val="24"/>
        </w:rPr>
        <w:t>honours</w:t>
      </w:r>
      <w:proofErr w:type="spellEnd"/>
      <w:r w:rsidRPr="009978C7">
        <w:rPr>
          <w:rFonts w:eastAsia="Calibri" w:cs="Calibri"/>
          <w:sz w:val="24"/>
          <w:szCs w:val="24"/>
        </w:rPr>
        <w:t xml:space="preserve"> award following </w:t>
      </w:r>
      <w:r w:rsidR="00017B69" w:rsidRPr="009978C7">
        <w:rPr>
          <w:rFonts w:eastAsia="Calibri" w:cs="Calibri"/>
          <w:sz w:val="24"/>
          <w:szCs w:val="24"/>
        </w:rPr>
        <w:t>the successful completion of a F</w:t>
      </w:r>
      <w:r w:rsidRPr="009978C7">
        <w:rPr>
          <w:rFonts w:eastAsia="Calibri" w:cs="Calibri"/>
          <w:sz w:val="24"/>
          <w:szCs w:val="24"/>
        </w:rPr>
        <w:t xml:space="preserve">oundation degree, or where they have been admitted directly onto level 6 of a degree </w:t>
      </w:r>
      <w:proofErr w:type="spellStart"/>
      <w:r w:rsidRPr="009978C7">
        <w:rPr>
          <w:rFonts w:eastAsia="Calibri" w:cs="Calibri"/>
          <w:sz w:val="24"/>
          <w:szCs w:val="24"/>
        </w:rPr>
        <w:t>programme</w:t>
      </w:r>
      <w:proofErr w:type="spellEnd"/>
      <w:r w:rsidR="00F222C2" w:rsidRPr="009978C7">
        <w:rPr>
          <w:rFonts w:eastAsia="Calibri" w:cs="Calibri"/>
          <w:sz w:val="24"/>
          <w:szCs w:val="24"/>
        </w:rPr>
        <w:t>, l</w:t>
      </w:r>
      <w:r w:rsidR="00995784" w:rsidRPr="009978C7">
        <w:rPr>
          <w:rFonts w:eastAsia="Calibri" w:cs="Calibri"/>
          <w:sz w:val="24"/>
          <w:szCs w:val="24"/>
        </w:rPr>
        <w:t>evel 6 modules only will be considered</w:t>
      </w:r>
      <w:r w:rsidRPr="009978C7">
        <w:rPr>
          <w:rFonts w:eastAsia="Calibri" w:cs="Calibri"/>
          <w:sz w:val="24"/>
          <w:szCs w:val="24"/>
        </w:rPr>
        <w:t>.</w:t>
      </w:r>
    </w:p>
    <w:p w14:paraId="0CE21B8E" w14:textId="77777777" w:rsidR="00CF371F" w:rsidRPr="009978C7" w:rsidRDefault="00CF371F" w:rsidP="004041F7">
      <w:pPr>
        <w:spacing w:before="3" w:after="0" w:line="240" w:lineRule="auto"/>
        <w:rPr>
          <w:sz w:val="24"/>
          <w:szCs w:val="24"/>
        </w:rPr>
      </w:pPr>
    </w:p>
    <w:p w14:paraId="0CE21B8F" w14:textId="77777777" w:rsidR="00CF371F" w:rsidRPr="009978C7" w:rsidRDefault="001879F9" w:rsidP="004041F7">
      <w:pPr>
        <w:pStyle w:val="ListParagraph"/>
        <w:numPr>
          <w:ilvl w:val="0"/>
          <w:numId w:val="1"/>
        </w:numPr>
        <w:tabs>
          <w:tab w:val="left" w:pos="760"/>
        </w:tabs>
        <w:spacing w:after="0" w:line="240" w:lineRule="auto"/>
        <w:ind w:right="-20"/>
        <w:rPr>
          <w:rFonts w:eastAsia="Calibri" w:cs="Calibri"/>
          <w:sz w:val="24"/>
          <w:szCs w:val="24"/>
        </w:rPr>
      </w:pPr>
      <w:r w:rsidRPr="009978C7">
        <w:rPr>
          <w:rFonts w:eastAsia="Calibri" w:cs="Calibri"/>
          <w:sz w:val="24"/>
          <w:szCs w:val="24"/>
        </w:rPr>
        <w:t xml:space="preserve">If the average mark for a student falls within </w:t>
      </w:r>
      <w:r w:rsidR="00A8685B" w:rsidRPr="009978C7">
        <w:rPr>
          <w:rFonts w:eastAsia="Calibri" w:cs="Calibri"/>
          <w:sz w:val="24"/>
          <w:szCs w:val="24"/>
        </w:rPr>
        <w:t>3</w:t>
      </w:r>
      <w:r w:rsidRPr="009978C7">
        <w:rPr>
          <w:rFonts w:eastAsia="Calibri" w:cs="Calibri"/>
          <w:sz w:val="24"/>
          <w:szCs w:val="24"/>
        </w:rPr>
        <w:t xml:space="preserve">% of the upper limit for any band (i.e. </w:t>
      </w:r>
      <w:r w:rsidR="00EF0D0D" w:rsidRPr="009978C7">
        <w:rPr>
          <w:rFonts w:eastAsia="Calibri" w:cs="Calibri"/>
          <w:sz w:val="24"/>
          <w:szCs w:val="24"/>
        </w:rPr>
        <w:t>4</w:t>
      </w:r>
      <w:r w:rsidR="00A8685B" w:rsidRPr="009978C7">
        <w:rPr>
          <w:rFonts w:eastAsia="Calibri" w:cs="Calibri"/>
          <w:sz w:val="24"/>
          <w:szCs w:val="24"/>
        </w:rPr>
        <w:t>7%</w:t>
      </w:r>
      <w:r w:rsidRPr="009978C7">
        <w:rPr>
          <w:rFonts w:eastAsia="Calibri" w:cs="Calibri"/>
          <w:sz w:val="24"/>
          <w:szCs w:val="24"/>
        </w:rPr>
        <w:t xml:space="preserve">, </w:t>
      </w:r>
      <w:r w:rsidR="00EF0D0D" w:rsidRPr="009978C7">
        <w:rPr>
          <w:rFonts w:eastAsia="Calibri" w:cs="Calibri"/>
          <w:sz w:val="24"/>
          <w:szCs w:val="24"/>
        </w:rPr>
        <w:t>5</w:t>
      </w:r>
      <w:r w:rsidR="00A8685B" w:rsidRPr="009978C7">
        <w:rPr>
          <w:rFonts w:eastAsia="Calibri" w:cs="Calibri"/>
          <w:sz w:val="24"/>
          <w:szCs w:val="24"/>
        </w:rPr>
        <w:t>7</w:t>
      </w:r>
      <w:r w:rsidRPr="009978C7">
        <w:rPr>
          <w:rFonts w:eastAsia="Calibri" w:cs="Calibri"/>
          <w:sz w:val="24"/>
          <w:szCs w:val="24"/>
        </w:rPr>
        <w:t>%</w:t>
      </w:r>
      <w:r w:rsidR="00AC7BFB" w:rsidRPr="009978C7">
        <w:rPr>
          <w:rFonts w:eastAsia="Calibri" w:cs="Calibri"/>
          <w:sz w:val="24"/>
          <w:szCs w:val="24"/>
        </w:rPr>
        <w:t>,</w:t>
      </w:r>
      <w:r w:rsidR="002134A6" w:rsidRPr="009978C7">
        <w:rPr>
          <w:rFonts w:eastAsia="Calibri" w:cs="Calibri"/>
          <w:sz w:val="24"/>
          <w:szCs w:val="24"/>
        </w:rPr>
        <w:t xml:space="preserve"> </w:t>
      </w:r>
      <w:r w:rsidR="00EF0D0D" w:rsidRPr="009978C7">
        <w:rPr>
          <w:rFonts w:eastAsia="Calibri" w:cs="Calibri"/>
          <w:sz w:val="24"/>
          <w:szCs w:val="24"/>
        </w:rPr>
        <w:t>6</w:t>
      </w:r>
      <w:r w:rsidR="00A8685B" w:rsidRPr="009978C7">
        <w:rPr>
          <w:rFonts w:eastAsia="Calibri" w:cs="Calibri"/>
          <w:sz w:val="24"/>
          <w:szCs w:val="24"/>
        </w:rPr>
        <w:t>7</w:t>
      </w:r>
      <w:r w:rsidRPr="009978C7">
        <w:rPr>
          <w:rFonts w:eastAsia="Calibri" w:cs="Calibri"/>
          <w:sz w:val="24"/>
          <w:szCs w:val="24"/>
        </w:rPr>
        <w:t>%</w:t>
      </w:r>
      <w:r w:rsidR="00447D9E" w:rsidRPr="009978C7">
        <w:rPr>
          <w:rFonts w:eastAsia="Calibri" w:cs="Calibri"/>
          <w:sz w:val="24"/>
          <w:szCs w:val="24"/>
        </w:rPr>
        <w:t xml:space="preserve"> or better</w:t>
      </w:r>
      <w:r w:rsidRPr="009978C7">
        <w:rPr>
          <w:rFonts w:eastAsia="Calibri" w:cs="Calibri"/>
          <w:sz w:val="24"/>
          <w:szCs w:val="24"/>
        </w:rPr>
        <w:t xml:space="preserve">) the classification will be </w:t>
      </w:r>
      <w:r w:rsidR="003B114B" w:rsidRPr="009978C7">
        <w:rPr>
          <w:rFonts w:eastAsia="Calibri" w:cs="Calibri"/>
          <w:sz w:val="24"/>
          <w:szCs w:val="24"/>
        </w:rPr>
        <w:t xml:space="preserve">considered by the </w:t>
      </w:r>
      <w:r w:rsidR="002134A6" w:rsidRPr="009978C7">
        <w:rPr>
          <w:rFonts w:eastAsia="Calibri" w:cs="Calibri"/>
          <w:sz w:val="24"/>
          <w:szCs w:val="24"/>
        </w:rPr>
        <w:t xml:space="preserve">Board of </w:t>
      </w:r>
      <w:r w:rsidR="003B114B" w:rsidRPr="009978C7">
        <w:rPr>
          <w:rFonts w:eastAsia="Calibri" w:cs="Calibri"/>
          <w:sz w:val="24"/>
          <w:szCs w:val="24"/>
        </w:rPr>
        <w:t>Exa</w:t>
      </w:r>
      <w:r w:rsidR="002134A6" w:rsidRPr="009978C7">
        <w:rPr>
          <w:rFonts w:eastAsia="Calibri" w:cs="Calibri"/>
          <w:sz w:val="24"/>
          <w:szCs w:val="24"/>
        </w:rPr>
        <w:t xml:space="preserve">miners </w:t>
      </w:r>
      <w:r w:rsidR="003B114B" w:rsidRPr="009978C7">
        <w:rPr>
          <w:rFonts w:eastAsia="Calibri" w:cs="Calibri"/>
          <w:sz w:val="24"/>
          <w:szCs w:val="24"/>
        </w:rPr>
        <w:t xml:space="preserve">to be </w:t>
      </w:r>
      <w:r w:rsidRPr="009978C7">
        <w:rPr>
          <w:rFonts w:eastAsia="Calibri" w:cs="Calibri"/>
          <w:sz w:val="24"/>
          <w:szCs w:val="24"/>
        </w:rPr>
        <w:t>raised to the level above provided that a minimum mark of 40% has been achieved in all modules used in the degree classification</w:t>
      </w:r>
      <w:r w:rsidR="00A8685B" w:rsidRPr="009978C7">
        <w:rPr>
          <w:rFonts w:eastAsia="Calibri" w:cs="Calibri"/>
          <w:sz w:val="24"/>
          <w:szCs w:val="24"/>
        </w:rPr>
        <w:t xml:space="preserve"> and</w:t>
      </w:r>
      <w:r w:rsidR="00E813E6" w:rsidRPr="009978C7">
        <w:rPr>
          <w:rFonts w:eastAsia="Calibri" w:cs="Calibri"/>
          <w:sz w:val="24"/>
          <w:szCs w:val="24"/>
        </w:rPr>
        <w:t>:</w:t>
      </w:r>
    </w:p>
    <w:p w14:paraId="0CE21B90" w14:textId="77777777" w:rsidR="004E303C" w:rsidRPr="009978C7" w:rsidRDefault="004E303C" w:rsidP="004041F7">
      <w:pPr>
        <w:tabs>
          <w:tab w:val="left" w:pos="760"/>
        </w:tabs>
        <w:spacing w:after="0" w:line="240" w:lineRule="auto"/>
        <w:ind w:left="1045" w:right="-20"/>
        <w:rPr>
          <w:rFonts w:eastAsia="Calibri" w:cs="Calibri"/>
          <w:sz w:val="24"/>
          <w:szCs w:val="24"/>
        </w:rPr>
      </w:pPr>
    </w:p>
    <w:p w14:paraId="0CE21B91" w14:textId="77777777" w:rsidR="00E813E6" w:rsidRPr="009978C7" w:rsidRDefault="00A8685B" w:rsidP="004041F7">
      <w:pPr>
        <w:tabs>
          <w:tab w:val="left" w:pos="760"/>
        </w:tabs>
        <w:spacing w:after="0" w:line="240" w:lineRule="auto"/>
        <w:ind w:left="1045"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for</w:t>
      </w:r>
      <w:proofErr w:type="gramEnd"/>
      <w:r w:rsidRPr="009978C7">
        <w:rPr>
          <w:rFonts w:eastAsia="Calibri" w:cs="Calibri"/>
          <w:sz w:val="24"/>
          <w:szCs w:val="24"/>
        </w:rPr>
        <w:t xml:space="preserve"> First Class </w:t>
      </w:r>
      <w:proofErr w:type="spellStart"/>
      <w:r w:rsidRPr="009978C7">
        <w:rPr>
          <w:rFonts w:eastAsia="Calibri" w:cs="Calibri"/>
          <w:sz w:val="24"/>
          <w:szCs w:val="24"/>
        </w:rPr>
        <w:t>honours</w:t>
      </w:r>
      <w:proofErr w:type="spellEnd"/>
      <w:r w:rsidRPr="009978C7">
        <w:rPr>
          <w:rFonts w:eastAsia="Calibri" w:cs="Calibri"/>
          <w:sz w:val="24"/>
          <w:szCs w:val="24"/>
        </w:rPr>
        <w:t>) at least half the credits used to calculate the degree classification are at 70% or better</w:t>
      </w:r>
      <w:r w:rsidR="00E813E6" w:rsidRPr="009978C7">
        <w:rPr>
          <w:rFonts w:eastAsia="Calibri" w:cs="Calibri"/>
          <w:sz w:val="24"/>
          <w:szCs w:val="24"/>
        </w:rPr>
        <w:t>;</w:t>
      </w:r>
    </w:p>
    <w:p w14:paraId="0CE21B92" w14:textId="77777777" w:rsidR="00A8685B" w:rsidRPr="009978C7" w:rsidRDefault="00A8685B" w:rsidP="004041F7">
      <w:pPr>
        <w:tabs>
          <w:tab w:val="left" w:pos="760"/>
        </w:tabs>
        <w:spacing w:after="0" w:line="240" w:lineRule="auto"/>
        <w:ind w:left="1045" w:right="-20"/>
        <w:rPr>
          <w:rFonts w:eastAsia="Calibri" w:cs="Calibri"/>
          <w:sz w:val="24"/>
          <w:szCs w:val="24"/>
        </w:rPr>
      </w:pPr>
    </w:p>
    <w:p w14:paraId="0CE21B93" w14:textId="77777777" w:rsidR="00707501" w:rsidRPr="009978C7" w:rsidRDefault="00A8685B" w:rsidP="004041F7">
      <w:pPr>
        <w:tabs>
          <w:tab w:val="left" w:pos="760"/>
        </w:tabs>
        <w:spacing w:after="0" w:line="240" w:lineRule="auto"/>
        <w:ind w:left="1045"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for</w:t>
      </w:r>
      <w:proofErr w:type="gramEnd"/>
      <w:r w:rsidRPr="009978C7">
        <w:rPr>
          <w:rFonts w:eastAsia="Calibri" w:cs="Calibri"/>
          <w:sz w:val="24"/>
          <w:szCs w:val="24"/>
        </w:rPr>
        <w:t xml:space="preserve"> Upper Second Class </w:t>
      </w:r>
      <w:proofErr w:type="spellStart"/>
      <w:r w:rsidRPr="009978C7">
        <w:rPr>
          <w:rFonts w:eastAsia="Calibri" w:cs="Calibri"/>
          <w:sz w:val="24"/>
          <w:szCs w:val="24"/>
        </w:rPr>
        <w:t>honours</w:t>
      </w:r>
      <w:proofErr w:type="spellEnd"/>
      <w:r w:rsidRPr="009978C7">
        <w:rPr>
          <w:rFonts w:eastAsia="Calibri" w:cs="Calibri"/>
          <w:sz w:val="24"/>
          <w:szCs w:val="24"/>
        </w:rPr>
        <w:t>) at least half the credits used to calculate the degree classification are at 60% or better</w:t>
      </w:r>
      <w:r w:rsidR="00707501" w:rsidRPr="009978C7">
        <w:rPr>
          <w:rFonts w:eastAsia="Calibri" w:cs="Calibri"/>
          <w:sz w:val="24"/>
          <w:szCs w:val="24"/>
        </w:rPr>
        <w:t>;</w:t>
      </w:r>
    </w:p>
    <w:p w14:paraId="0CE21B94" w14:textId="77777777" w:rsidR="00A8685B" w:rsidRPr="009978C7" w:rsidRDefault="00A8685B" w:rsidP="004041F7">
      <w:pPr>
        <w:tabs>
          <w:tab w:val="left" w:pos="760"/>
        </w:tabs>
        <w:spacing w:after="0" w:line="240" w:lineRule="auto"/>
        <w:ind w:left="1045" w:right="-20"/>
        <w:rPr>
          <w:rFonts w:eastAsia="Calibri" w:cs="Calibri"/>
          <w:sz w:val="24"/>
          <w:szCs w:val="24"/>
        </w:rPr>
      </w:pPr>
    </w:p>
    <w:p w14:paraId="0CE21B95" w14:textId="77777777" w:rsidR="00E813E6" w:rsidRPr="009978C7" w:rsidRDefault="00A8685B" w:rsidP="004041F7">
      <w:pPr>
        <w:tabs>
          <w:tab w:val="left" w:pos="760"/>
        </w:tabs>
        <w:spacing w:after="0" w:line="240" w:lineRule="auto"/>
        <w:ind w:left="1045"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for</w:t>
      </w:r>
      <w:proofErr w:type="gramEnd"/>
      <w:r w:rsidRPr="009978C7">
        <w:rPr>
          <w:rFonts w:eastAsia="Calibri" w:cs="Calibri"/>
          <w:sz w:val="24"/>
          <w:szCs w:val="24"/>
        </w:rPr>
        <w:t xml:space="preserve"> Lower Second Class </w:t>
      </w:r>
      <w:proofErr w:type="spellStart"/>
      <w:r w:rsidRPr="009978C7">
        <w:rPr>
          <w:rFonts w:eastAsia="Calibri" w:cs="Calibri"/>
          <w:sz w:val="24"/>
          <w:szCs w:val="24"/>
        </w:rPr>
        <w:t>honours</w:t>
      </w:r>
      <w:proofErr w:type="spellEnd"/>
      <w:r w:rsidRPr="009978C7">
        <w:rPr>
          <w:rFonts w:eastAsia="Calibri" w:cs="Calibri"/>
          <w:sz w:val="24"/>
          <w:szCs w:val="24"/>
        </w:rPr>
        <w:t>) at least half the credits used to calculate the degree classification are at 50% or better</w:t>
      </w:r>
      <w:r w:rsidR="00CD72B6" w:rsidRPr="009978C7">
        <w:rPr>
          <w:rFonts w:eastAsia="Calibri" w:cs="Calibri"/>
          <w:sz w:val="24"/>
          <w:szCs w:val="24"/>
        </w:rPr>
        <w:t>.</w:t>
      </w:r>
    </w:p>
    <w:p w14:paraId="0CE21B96" w14:textId="77777777" w:rsidR="00CF371F" w:rsidRPr="009978C7" w:rsidRDefault="00CF371F" w:rsidP="004041F7">
      <w:pPr>
        <w:spacing w:before="19" w:after="0" w:line="240" w:lineRule="auto"/>
        <w:rPr>
          <w:sz w:val="24"/>
          <w:szCs w:val="24"/>
        </w:rPr>
      </w:pPr>
    </w:p>
    <w:p w14:paraId="0CE21B97" w14:textId="77777777" w:rsidR="00CF371F" w:rsidRPr="009978C7" w:rsidRDefault="001879F9" w:rsidP="004041F7">
      <w:pPr>
        <w:spacing w:after="0" w:line="240" w:lineRule="auto"/>
        <w:ind w:left="120" w:right="-20"/>
        <w:rPr>
          <w:rFonts w:eastAsia="Calibri" w:cs="Calibri"/>
          <w:sz w:val="24"/>
          <w:szCs w:val="24"/>
        </w:rPr>
      </w:pPr>
      <w:r w:rsidRPr="009978C7">
        <w:rPr>
          <w:rFonts w:eastAsia="Calibri" w:cs="Calibri"/>
          <w:b/>
          <w:sz w:val="24"/>
          <w:szCs w:val="24"/>
        </w:rPr>
        <w:t>The Award of Foundation Degrees with Merit or Distinction</w:t>
      </w:r>
    </w:p>
    <w:p w14:paraId="0CE21B98" w14:textId="77777777" w:rsidR="00CF371F" w:rsidRPr="009978C7" w:rsidRDefault="00CF371F" w:rsidP="004041F7">
      <w:pPr>
        <w:spacing w:before="3" w:after="0" w:line="240" w:lineRule="auto"/>
        <w:rPr>
          <w:sz w:val="24"/>
          <w:szCs w:val="24"/>
        </w:rPr>
      </w:pPr>
    </w:p>
    <w:p w14:paraId="0CE21B99" w14:textId="77777777" w:rsidR="00CF371F" w:rsidRPr="009978C7" w:rsidRDefault="001879F9" w:rsidP="004041F7">
      <w:pPr>
        <w:pStyle w:val="ListParagraph"/>
        <w:numPr>
          <w:ilvl w:val="0"/>
          <w:numId w:val="1"/>
        </w:numPr>
        <w:tabs>
          <w:tab w:val="left" w:pos="800"/>
          <w:tab w:val="left" w:pos="9356"/>
        </w:tabs>
        <w:spacing w:after="0" w:line="240" w:lineRule="auto"/>
        <w:ind w:right="-34"/>
        <w:rPr>
          <w:rFonts w:eastAsia="Calibri" w:cs="Calibri"/>
          <w:sz w:val="24"/>
          <w:szCs w:val="24"/>
        </w:rPr>
      </w:pPr>
      <w:r w:rsidRPr="009978C7">
        <w:rPr>
          <w:rFonts w:eastAsia="Calibri" w:cs="Calibri"/>
          <w:sz w:val="24"/>
          <w:szCs w:val="24"/>
        </w:rPr>
        <w:t xml:space="preserve">The Foundation </w:t>
      </w:r>
      <w:r w:rsidR="00E2696F" w:rsidRPr="009978C7">
        <w:rPr>
          <w:rFonts w:eastAsia="Calibri" w:cs="Calibri"/>
          <w:sz w:val="24"/>
          <w:szCs w:val="24"/>
        </w:rPr>
        <w:t>D</w:t>
      </w:r>
      <w:r w:rsidRPr="009978C7">
        <w:rPr>
          <w:rFonts w:eastAsia="Calibri" w:cs="Calibri"/>
          <w:sz w:val="24"/>
          <w:szCs w:val="24"/>
        </w:rPr>
        <w:t xml:space="preserve">egree will be awarded with Distinction if </w:t>
      </w:r>
      <w:r w:rsidR="0082354A" w:rsidRPr="009978C7">
        <w:rPr>
          <w:rFonts w:eastAsia="Calibri" w:cs="Calibri"/>
          <w:sz w:val="24"/>
          <w:szCs w:val="24"/>
        </w:rPr>
        <w:t>the average mark of modules at l</w:t>
      </w:r>
      <w:r w:rsidRPr="009978C7">
        <w:rPr>
          <w:rFonts w:eastAsia="Calibri" w:cs="Calibri"/>
          <w:sz w:val="24"/>
          <w:szCs w:val="24"/>
        </w:rPr>
        <w:t>evel 5 is 70% or better. The Foundation degree will be awarded wit</w:t>
      </w:r>
      <w:r w:rsidR="0082354A" w:rsidRPr="009978C7">
        <w:rPr>
          <w:rFonts w:eastAsia="Calibri" w:cs="Calibri"/>
          <w:sz w:val="24"/>
          <w:szCs w:val="24"/>
        </w:rPr>
        <w:t>h Merit if the average mark of l</w:t>
      </w:r>
      <w:r w:rsidRPr="009978C7">
        <w:rPr>
          <w:rFonts w:eastAsia="Calibri" w:cs="Calibri"/>
          <w:sz w:val="24"/>
          <w:szCs w:val="24"/>
        </w:rPr>
        <w:t>evel 5 modules is between 60%</w:t>
      </w:r>
      <w:r w:rsidR="005767F6" w:rsidRPr="009978C7">
        <w:rPr>
          <w:rFonts w:eastAsia="Calibri" w:cs="Calibri"/>
          <w:sz w:val="24"/>
          <w:szCs w:val="24"/>
        </w:rPr>
        <w:t xml:space="preserve"> </w:t>
      </w:r>
      <w:r w:rsidRPr="009978C7">
        <w:rPr>
          <w:rFonts w:eastAsia="Calibri" w:cs="Calibri"/>
          <w:sz w:val="24"/>
          <w:szCs w:val="24"/>
        </w:rPr>
        <w:t>and 69%.</w:t>
      </w:r>
    </w:p>
    <w:p w14:paraId="0CE21B9A" w14:textId="77777777" w:rsidR="00CF371F" w:rsidRPr="009978C7" w:rsidRDefault="00CF371F" w:rsidP="004041F7">
      <w:pPr>
        <w:spacing w:before="1" w:after="0" w:line="240" w:lineRule="auto"/>
        <w:rPr>
          <w:sz w:val="24"/>
          <w:szCs w:val="24"/>
        </w:rPr>
      </w:pPr>
    </w:p>
    <w:p w14:paraId="0CE21B9B" w14:textId="77777777" w:rsidR="00CD72B6" w:rsidRPr="009978C7" w:rsidRDefault="001879F9" w:rsidP="004041F7">
      <w:pPr>
        <w:pStyle w:val="ListParagraph"/>
        <w:numPr>
          <w:ilvl w:val="0"/>
          <w:numId w:val="1"/>
        </w:numPr>
        <w:tabs>
          <w:tab w:val="left" w:pos="760"/>
        </w:tabs>
        <w:spacing w:after="0" w:line="240" w:lineRule="auto"/>
        <w:ind w:right="-20"/>
        <w:rPr>
          <w:rFonts w:eastAsia="Calibri" w:cs="Calibri"/>
          <w:sz w:val="24"/>
          <w:szCs w:val="24"/>
        </w:rPr>
      </w:pPr>
      <w:r w:rsidRPr="009978C7">
        <w:rPr>
          <w:rFonts w:eastAsia="Calibri" w:cs="Calibri"/>
          <w:sz w:val="24"/>
          <w:szCs w:val="24"/>
        </w:rPr>
        <w:t xml:space="preserve">If the average mark for a student falls within </w:t>
      </w:r>
      <w:r w:rsidR="00EC0FB8" w:rsidRPr="009978C7">
        <w:rPr>
          <w:rFonts w:eastAsia="Calibri" w:cs="Calibri"/>
          <w:sz w:val="24"/>
          <w:szCs w:val="24"/>
        </w:rPr>
        <w:t>3</w:t>
      </w:r>
      <w:r w:rsidRPr="009978C7">
        <w:rPr>
          <w:rFonts w:eastAsia="Calibri" w:cs="Calibri"/>
          <w:sz w:val="24"/>
          <w:szCs w:val="24"/>
        </w:rPr>
        <w:t>%</w:t>
      </w:r>
      <w:r w:rsidR="00C9192F" w:rsidRPr="009978C7">
        <w:rPr>
          <w:rFonts w:eastAsia="Calibri" w:cs="Calibri"/>
          <w:sz w:val="24"/>
          <w:szCs w:val="24"/>
        </w:rPr>
        <w:t xml:space="preserve"> </w:t>
      </w:r>
      <w:r w:rsidRPr="009978C7">
        <w:rPr>
          <w:rFonts w:eastAsia="Calibri" w:cs="Calibri"/>
          <w:sz w:val="24"/>
          <w:szCs w:val="24"/>
        </w:rPr>
        <w:t>of the upper limit for either band (i.e.</w:t>
      </w:r>
      <w:r w:rsidR="003F35A1" w:rsidRPr="009978C7">
        <w:rPr>
          <w:rFonts w:eastAsia="Calibri" w:cs="Calibri"/>
          <w:sz w:val="24"/>
          <w:szCs w:val="24"/>
        </w:rPr>
        <w:t xml:space="preserve"> </w:t>
      </w:r>
      <w:r w:rsidR="00EF0D0D" w:rsidRPr="009978C7">
        <w:rPr>
          <w:rFonts w:eastAsia="Calibri" w:cs="Calibri"/>
          <w:sz w:val="24"/>
          <w:szCs w:val="24"/>
        </w:rPr>
        <w:t>5</w:t>
      </w:r>
      <w:r w:rsidR="00EC0FB8" w:rsidRPr="009978C7">
        <w:rPr>
          <w:rFonts w:eastAsia="Calibri" w:cs="Calibri"/>
          <w:sz w:val="24"/>
          <w:szCs w:val="24"/>
        </w:rPr>
        <w:t>7</w:t>
      </w:r>
      <w:r w:rsidRPr="009978C7">
        <w:rPr>
          <w:rFonts w:eastAsia="Calibri" w:cs="Calibri"/>
          <w:sz w:val="24"/>
          <w:szCs w:val="24"/>
        </w:rPr>
        <w:t>%</w:t>
      </w:r>
      <w:r w:rsidR="001F7991" w:rsidRPr="009978C7">
        <w:rPr>
          <w:rFonts w:eastAsia="Calibri" w:cs="Calibri"/>
          <w:sz w:val="24"/>
          <w:szCs w:val="24"/>
        </w:rPr>
        <w:t>,</w:t>
      </w:r>
      <w:r w:rsidR="003B114B" w:rsidRPr="009978C7">
        <w:rPr>
          <w:rFonts w:eastAsia="Calibri" w:cs="Calibri"/>
          <w:sz w:val="24"/>
          <w:szCs w:val="24"/>
        </w:rPr>
        <w:t xml:space="preserve"> </w:t>
      </w:r>
      <w:r w:rsidR="00EF0D0D" w:rsidRPr="009978C7">
        <w:rPr>
          <w:rFonts w:eastAsia="Calibri" w:cs="Calibri"/>
          <w:sz w:val="24"/>
          <w:szCs w:val="24"/>
        </w:rPr>
        <w:t>6</w:t>
      </w:r>
      <w:r w:rsidR="00EC0FB8" w:rsidRPr="009978C7">
        <w:rPr>
          <w:rFonts w:eastAsia="Calibri" w:cs="Calibri"/>
          <w:sz w:val="24"/>
          <w:szCs w:val="24"/>
        </w:rPr>
        <w:t>7</w:t>
      </w:r>
      <w:r w:rsidRPr="009978C7">
        <w:rPr>
          <w:rFonts w:eastAsia="Calibri" w:cs="Calibri"/>
          <w:sz w:val="24"/>
          <w:szCs w:val="24"/>
        </w:rPr>
        <w:t>%</w:t>
      </w:r>
      <w:r w:rsidR="001F7991" w:rsidRPr="009978C7">
        <w:rPr>
          <w:rFonts w:eastAsia="Calibri" w:cs="Calibri"/>
          <w:sz w:val="24"/>
          <w:szCs w:val="24"/>
        </w:rPr>
        <w:t xml:space="preserve"> or better</w:t>
      </w:r>
      <w:r w:rsidRPr="009978C7">
        <w:rPr>
          <w:rFonts w:eastAsia="Calibri" w:cs="Calibri"/>
          <w:sz w:val="24"/>
          <w:szCs w:val="24"/>
        </w:rPr>
        <w:t xml:space="preserve">) </w:t>
      </w:r>
      <w:r w:rsidR="00A83110" w:rsidRPr="009978C7">
        <w:rPr>
          <w:rFonts w:eastAsia="Calibri" w:cs="Calibri"/>
          <w:sz w:val="24"/>
          <w:szCs w:val="24"/>
        </w:rPr>
        <w:t>and the student has achieve</w:t>
      </w:r>
      <w:r w:rsidR="0082354A" w:rsidRPr="009978C7">
        <w:rPr>
          <w:rFonts w:eastAsia="Calibri" w:cs="Calibri"/>
          <w:sz w:val="24"/>
          <w:szCs w:val="24"/>
        </w:rPr>
        <w:t>d a minimum mark of 40% in all l</w:t>
      </w:r>
      <w:r w:rsidR="00A83110" w:rsidRPr="009978C7">
        <w:rPr>
          <w:rFonts w:eastAsia="Calibri" w:cs="Calibri"/>
          <w:sz w:val="24"/>
          <w:szCs w:val="24"/>
        </w:rPr>
        <w:t>evel 5 modules</w:t>
      </w:r>
      <w:r w:rsidR="00EC0FB8" w:rsidRPr="009978C7">
        <w:rPr>
          <w:rFonts w:eastAsia="Calibri" w:cs="Calibri"/>
          <w:sz w:val="24"/>
          <w:szCs w:val="24"/>
        </w:rPr>
        <w:t xml:space="preserve"> and</w:t>
      </w:r>
      <w:r w:rsidR="00CD72B6" w:rsidRPr="009978C7">
        <w:rPr>
          <w:rFonts w:eastAsia="Calibri" w:cs="Calibri"/>
          <w:sz w:val="24"/>
          <w:szCs w:val="24"/>
        </w:rPr>
        <w:t>:</w:t>
      </w:r>
    </w:p>
    <w:p w14:paraId="0CE21B9C" w14:textId="77777777" w:rsidR="000E7E19" w:rsidRPr="009978C7" w:rsidRDefault="000E7E19" w:rsidP="004041F7">
      <w:pPr>
        <w:tabs>
          <w:tab w:val="left" w:pos="760"/>
        </w:tabs>
        <w:spacing w:after="0" w:line="240" w:lineRule="auto"/>
        <w:ind w:left="685" w:right="-20"/>
        <w:rPr>
          <w:rFonts w:eastAsia="Calibri" w:cs="Calibri"/>
          <w:sz w:val="24"/>
          <w:szCs w:val="24"/>
        </w:rPr>
      </w:pPr>
    </w:p>
    <w:p w14:paraId="0CE21B9D" w14:textId="77777777" w:rsidR="00CD72B6" w:rsidRPr="009978C7" w:rsidRDefault="00251A03" w:rsidP="004041F7">
      <w:pPr>
        <w:tabs>
          <w:tab w:val="left" w:pos="760"/>
        </w:tabs>
        <w:spacing w:after="0" w:line="240" w:lineRule="auto"/>
        <w:ind w:left="1045"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for</w:t>
      </w:r>
      <w:proofErr w:type="gramEnd"/>
      <w:r w:rsidRPr="009978C7">
        <w:rPr>
          <w:rFonts w:eastAsia="Calibri" w:cs="Calibri"/>
          <w:sz w:val="24"/>
          <w:szCs w:val="24"/>
        </w:rPr>
        <w:t xml:space="preserve"> Distinction) at least half the credits used to calculate the degree classification are at 70% or better</w:t>
      </w:r>
      <w:r w:rsidR="00CD72B6" w:rsidRPr="009978C7">
        <w:rPr>
          <w:rFonts w:eastAsia="Calibri" w:cs="Calibri"/>
          <w:sz w:val="24"/>
          <w:szCs w:val="24"/>
        </w:rPr>
        <w:t>;</w:t>
      </w:r>
    </w:p>
    <w:p w14:paraId="0CE21B9E" w14:textId="77777777" w:rsidR="00251A03" w:rsidRPr="009978C7" w:rsidRDefault="00251A03" w:rsidP="004041F7">
      <w:pPr>
        <w:tabs>
          <w:tab w:val="left" w:pos="760"/>
        </w:tabs>
        <w:spacing w:after="0" w:line="240" w:lineRule="auto"/>
        <w:ind w:left="1045" w:right="-20"/>
        <w:rPr>
          <w:rFonts w:eastAsia="Calibri" w:cs="Calibri"/>
          <w:sz w:val="24"/>
          <w:szCs w:val="24"/>
        </w:rPr>
      </w:pPr>
    </w:p>
    <w:p w14:paraId="0CE21B9F" w14:textId="77777777" w:rsidR="00CD72B6" w:rsidRPr="009978C7" w:rsidRDefault="00251A03" w:rsidP="004041F7">
      <w:pPr>
        <w:tabs>
          <w:tab w:val="left" w:pos="760"/>
        </w:tabs>
        <w:spacing w:after="0" w:line="240" w:lineRule="auto"/>
        <w:ind w:left="1045" w:right="-20"/>
        <w:rPr>
          <w:rFonts w:eastAsia="Calibri" w:cs="Calibri"/>
          <w:sz w:val="24"/>
          <w:szCs w:val="24"/>
        </w:rPr>
      </w:pPr>
      <w:r w:rsidRPr="009978C7">
        <w:rPr>
          <w:rFonts w:eastAsia="Calibri" w:cs="Calibri"/>
          <w:sz w:val="24"/>
          <w:szCs w:val="24"/>
        </w:rPr>
        <w:t>(</w:t>
      </w:r>
      <w:proofErr w:type="gramStart"/>
      <w:r w:rsidRPr="009978C7">
        <w:rPr>
          <w:rFonts w:eastAsia="Calibri" w:cs="Calibri"/>
          <w:sz w:val="24"/>
          <w:szCs w:val="24"/>
        </w:rPr>
        <w:t>for</w:t>
      </w:r>
      <w:proofErr w:type="gramEnd"/>
      <w:r w:rsidRPr="009978C7">
        <w:rPr>
          <w:rFonts w:eastAsia="Calibri" w:cs="Calibri"/>
          <w:sz w:val="24"/>
          <w:szCs w:val="24"/>
        </w:rPr>
        <w:t xml:space="preserve"> Merit) at least half the credits used to calculate the degree classification are at 60% or better</w:t>
      </w:r>
      <w:r w:rsidR="00CD72B6" w:rsidRPr="009978C7">
        <w:rPr>
          <w:rFonts w:eastAsia="Calibri" w:cs="Calibri"/>
          <w:sz w:val="24"/>
          <w:szCs w:val="24"/>
        </w:rPr>
        <w:t>.</w:t>
      </w:r>
    </w:p>
    <w:p w14:paraId="0CE21BA0" w14:textId="77777777" w:rsidR="00CF371F" w:rsidRPr="009978C7" w:rsidRDefault="00CF371F" w:rsidP="004041F7">
      <w:pPr>
        <w:tabs>
          <w:tab w:val="left" w:pos="800"/>
        </w:tabs>
        <w:spacing w:before="19" w:after="0" w:line="240" w:lineRule="auto"/>
        <w:ind w:left="685" w:right="498"/>
        <w:rPr>
          <w:sz w:val="24"/>
          <w:szCs w:val="24"/>
        </w:rPr>
      </w:pPr>
    </w:p>
    <w:p w14:paraId="0CE21BA1"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 xml:space="preserve">Treatment of failures in the final year of </w:t>
      </w:r>
      <w:proofErr w:type="spellStart"/>
      <w:r w:rsidRPr="009978C7">
        <w:rPr>
          <w:rFonts w:eastAsia="Calibri" w:cs="Calibri"/>
          <w:b/>
          <w:sz w:val="24"/>
          <w:szCs w:val="24"/>
        </w:rPr>
        <w:t>programmes</w:t>
      </w:r>
      <w:proofErr w:type="spellEnd"/>
    </w:p>
    <w:p w14:paraId="0CE21BA2" w14:textId="77777777" w:rsidR="00CF371F" w:rsidRPr="009978C7" w:rsidRDefault="00CF371F" w:rsidP="004041F7">
      <w:pPr>
        <w:spacing w:before="19" w:after="0" w:line="240" w:lineRule="auto"/>
        <w:rPr>
          <w:sz w:val="24"/>
          <w:szCs w:val="24"/>
        </w:rPr>
      </w:pPr>
    </w:p>
    <w:p w14:paraId="0CE21BA3" w14:textId="77777777" w:rsidR="00CF371F" w:rsidRPr="009978C7" w:rsidRDefault="00332D63" w:rsidP="004041F7">
      <w:pPr>
        <w:pStyle w:val="ListParagraph"/>
        <w:numPr>
          <w:ilvl w:val="0"/>
          <w:numId w:val="1"/>
        </w:numPr>
        <w:tabs>
          <w:tab w:val="left" w:pos="800"/>
        </w:tabs>
        <w:spacing w:after="0" w:line="240" w:lineRule="auto"/>
        <w:ind w:right="-20"/>
        <w:rPr>
          <w:rFonts w:eastAsia="Calibri" w:cs="Calibri"/>
          <w:sz w:val="24"/>
          <w:szCs w:val="24"/>
        </w:rPr>
      </w:pPr>
      <w:r w:rsidRPr="009978C7">
        <w:rPr>
          <w:rFonts w:eastAsia="Calibri" w:cs="Calibri"/>
          <w:sz w:val="24"/>
          <w:szCs w:val="24"/>
        </w:rPr>
        <w:t>T</w:t>
      </w:r>
      <w:r w:rsidR="001879F9" w:rsidRPr="009978C7">
        <w:rPr>
          <w:rFonts w:eastAsia="Calibri" w:cs="Calibri"/>
          <w:sz w:val="24"/>
          <w:szCs w:val="24"/>
        </w:rPr>
        <w:t xml:space="preserve">o achieve an </w:t>
      </w:r>
      <w:proofErr w:type="spellStart"/>
      <w:r w:rsidR="0082354A" w:rsidRPr="009978C7">
        <w:rPr>
          <w:rFonts w:eastAsia="Calibri" w:cs="Calibri"/>
          <w:sz w:val="24"/>
          <w:szCs w:val="24"/>
        </w:rPr>
        <w:t>H</w:t>
      </w:r>
      <w:r w:rsidR="001879F9" w:rsidRPr="009978C7">
        <w:rPr>
          <w:rFonts w:eastAsia="Calibri" w:cs="Calibri"/>
          <w:sz w:val="24"/>
          <w:szCs w:val="24"/>
        </w:rPr>
        <w:t>onours</w:t>
      </w:r>
      <w:proofErr w:type="spellEnd"/>
      <w:r w:rsidR="001879F9" w:rsidRPr="009978C7">
        <w:rPr>
          <w:rFonts w:eastAsia="Calibri" w:cs="Calibri"/>
          <w:sz w:val="24"/>
          <w:szCs w:val="24"/>
        </w:rPr>
        <w:t xml:space="preserve"> degree a student must achieve 120 credits at </w:t>
      </w:r>
      <w:r w:rsidR="0082354A" w:rsidRPr="009978C7">
        <w:rPr>
          <w:rFonts w:eastAsia="Calibri" w:cs="Calibri"/>
          <w:sz w:val="24"/>
          <w:szCs w:val="24"/>
        </w:rPr>
        <w:t>l</w:t>
      </w:r>
      <w:r w:rsidR="001879F9" w:rsidRPr="009978C7">
        <w:rPr>
          <w:rFonts w:eastAsia="Calibri" w:cs="Calibri"/>
          <w:sz w:val="24"/>
          <w:szCs w:val="24"/>
        </w:rPr>
        <w:t>evel 6.</w:t>
      </w:r>
    </w:p>
    <w:p w14:paraId="0CE21BA4" w14:textId="77777777" w:rsidR="00CF371F" w:rsidRPr="009978C7" w:rsidRDefault="00702978" w:rsidP="004041F7">
      <w:pPr>
        <w:spacing w:before="17" w:after="0" w:line="240" w:lineRule="auto"/>
        <w:rPr>
          <w:sz w:val="24"/>
          <w:szCs w:val="24"/>
        </w:rPr>
      </w:pPr>
      <w:r>
        <w:rPr>
          <w:sz w:val="24"/>
          <w:szCs w:val="24"/>
        </w:rPr>
        <w:br w:type="column"/>
      </w:r>
    </w:p>
    <w:p w14:paraId="0CE21BA5" w14:textId="6333E143" w:rsidR="00CF371F" w:rsidRPr="009978C7" w:rsidRDefault="001879F9" w:rsidP="004041F7">
      <w:pPr>
        <w:pStyle w:val="ListParagraph"/>
        <w:numPr>
          <w:ilvl w:val="0"/>
          <w:numId w:val="1"/>
        </w:numPr>
        <w:tabs>
          <w:tab w:val="left" w:pos="800"/>
        </w:tabs>
        <w:spacing w:after="0" w:line="240" w:lineRule="auto"/>
        <w:ind w:right="131"/>
        <w:rPr>
          <w:rFonts w:eastAsia="Calibri" w:cs="Calibri"/>
          <w:sz w:val="24"/>
          <w:szCs w:val="24"/>
        </w:rPr>
      </w:pPr>
      <w:r w:rsidRPr="009978C7">
        <w:rPr>
          <w:rFonts w:eastAsia="Calibri" w:cs="Calibri"/>
          <w:sz w:val="24"/>
          <w:szCs w:val="24"/>
        </w:rPr>
        <w:t>Boards of Examiners have the power to compensate marginal failure in one module provid</w:t>
      </w:r>
      <w:r w:rsidR="0004615D">
        <w:rPr>
          <w:rFonts w:eastAsia="Calibri" w:cs="Calibri"/>
          <w:sz w:val="24"/>
          <w:szCs w:val="24"/>
        </w:rPr>
        <w:t>ed</w:t>
      </w:r>
      <w:r w:rsidRPr="009978C7">
        <w:rPr>
          <w:rFonts w:eastAsia="Calibri" w:cs="Calibri"/>
          <w:sz w:val="24"/>
          <w:szCs w:val="24"/>
        </w:rPr>
        <w:t xml:space="preserve"> the mark is between 35</w:t>
      </w:r>
      <w:r w:rsidR="007A2DB6" w:rsidRPr="009978C7">
        <w:rPr>
          <w:rFonts w:eastAsia="Calibri" w:cs="Calibri"/>
          <w:sz w:val="24"/>
          <w:szCs w:val="24"/>
        </w:rPr>
        <w:t>%</w:t>
      </w:r>
      <w:r w:rsidRPr="009978C7">
        <w:rPr>
          <w:rFonts w:eastAsia="Calibri" w:cs="Calibri"/>
          <w:sz w:val="24"/>
          <w:szCs w:val="24"/>
        </w:rPr>
        <w:t xml:space="preserve"> and 39% and provided that the average mark for the level is at least</w:t>
      </w:r>
      <w:r w:rsidR="00045D17" w:rsidRPr="009978C7">
        <w:rPr>
          <w:rFonts w:eastAsia="Calibri" w:cs="Calibri"/>
          <w:sz w:val="24"/>
          <w:szCs w:val="24"/>
        </w:rPr>
        <w:t xml:space="preserve"> </w:t>
      </w:r>
      <w:r w:rsidRPr="009978C7">
        <w:rPr>
          <w:rFonts w:eastAsia="Calibri" w:cs="Calibri"/>
          <w:sz w:val="24"/>
          <w:szCs w:val="24"/>
        </w:rPr>
        <w:t xml:space="preserve">40%. The mark awarded for a compensated module will be used in determining the degree classification. If a student wishes </w:t>
      </w:r>
      <w:r w:rsidR="004041F7" w:rsidRPr="009978C7">
        <w:rPr>
          <w:rFonts w:eastAsia="Calibri" w:cs="Calibri"/>
          <w:sz w:val="24"/>
          <w:szCs w:val="24"/>
        </w:rPr>
        <w:t xml:space="preserve">they </w:t>
      </w:r>
      <w:r w:rsidRPr="009978C7">
        <w:rPr>
          <w:rFonts w:eastAsia="Calibri" w:cs="Calibri"/>
          <w:sz w:val="24"/>
          <w:szCs w:val="24"/>
        </w:rPr>
        <w:t>may elect to retrieve a module which is eligible for compensation. In such a case the mark awarded for the work completed for retrieval will be adopted even if it is lower than that awarded on the first occasion.</w:t>
      </w:r>
    </w:p>
    <w:p w14:paraId="0CE21BA6" w14:textId="77777777" w:rsidR="00CF371F" w:rsidRPr="009978C7" w:rsidRDefault="00CF371F" w:rsidP="004041F7">
      <w:pPr>
        <w:spacing w:before="4" w:after="0" w:line="240" w:lineRule="auto"/>
        <w:rPr>
          <w:sz w:val="24"/>
          <w:szCs w:val="24"/>
        </w:rPr>
      </w:pPr>
    </w:p>
    <w:p w14:paraId="0CE21BA7" w14:textId="5855B363" w:rsidR="00CF371F" w:rsidRPr="009978C7" w:rsidRDefault="0004615D" w:rsidP="004041F7">
      <w:pPr>
        <w:pStyle w:val="ListParagraph"/>
        <w:numPr>
          <w:ilvl w:val="0"/>
          <w:numId w:val="1"/>
        </w:numPr>
        <w:tabs>
          <w:tab w:val="left" w:pos="800"/>
        </w:tabs>
        <w:spacing w:after="0" w:line="240" w:lineRule="auto"/>
        <w:ind w:right="124"/>
        <w:rPr>
          <w:rFonts w:eastAsia="Calibri" w:cs="Calibri"/>
          <w:sz w:val="24"/>
          <w:szCs w:val="24"/>
        </w:rPr>
      </w:pPr>
      <w:proofErr w:type="spellStart"/>
      <w:r>
        <w:rPr>
          <w:rFonts w:eastAsia="Calibri" w:cs="Calibri"/>
          <w:sz w:val="24"/>
          <w:szCs w:val="24"/>
        </w:rPr>
        <w:t>Honours</w:t>
      </w:r>
      <w:proofErr w:type="spellEnd"/>
      <w:r>
        <w:rPr>
          <w:rFonts w:eastAsia="Calibri" w:cs="Calibri"/>
          <w:sz w:val="24"/>
          <w:szCs w:val="24"/>
        </w:rPr>
        <w:t xml:space="preserve"> degree s</w:t>
      </w:r>
      <w:r w:rsidR="001879F9" w:rsidRPr="009978C7">
        <w:rPr>
          <w:rFonts w:eastAsia="Calibri" w:cs="Calibri"/>
          <w:sz w:val="24"/>
          <w:szCs w:val="24"/>
        </w:rPr>
        <w:t>tudents who have not achieved 360 credits will be required to retrieve those modules which they have failed and will normally be given two opportunities to do so for a maximum mark of</w:t>
      </w:r>
      <w:r w:rsidR="00045D17" w:rsidRPr="009978C7">
        <w:rPr>
          <w:rFonts w:eastAsia="Calibri" w:cs="Calibri"/>
          <w:sz w:val="24"/>
          <w:szCs w:val="24"/>
        </w:rPr>
        <w:t xml:space="preserve"> </w:t>
      </w:r>
      <w:r w:rsidR="001879F9" w:rsidRPr="009978C7">
        <w:rPr>
          <w:rFonts w:eastAsia="Calibri" w:cs="Calibri"/>
          <w:sz w:val="24"/>
          <w:szCs w:val="24"/>
        </w:rPr>
        <w:t>40%. The degree classification will be calculated on the basis of the average marks gained at</w:t>
      </w:r>
      <w:r w:rsidR="00045D17" w:rsidRPr="009978C7">
        <w:rPr>
          <w:rFonts w:eastAsia="Calibri" w:cs="Calibri"/>
          <w:sz w:val="24"/>
          <w:szCs w:val="24"/>
        </w:rPr>
        <w:t xml:space="preserve"> </w:t>
      </w:r>
      <w:r w:rsidR="00BB5AB4" w:rsidRPr="009978C7">
        <w:rPr>
          <w:rFonts w:eastAsia="Calibri" w:cs="Calibri"/>
          <w:sz w:val="24"/>
          <w:szCs w:val="24"/>
        </w:rPr>
        <w:t>l</w:t>
      </w:r>
      <w:proofErr w:type="spellStart"/>
      <w:r w:rsidR="001879F9" w:rsidRPr="009978C7">
        <w:rPr>
          <w:rFonts w:eastAsia="Calibri" w:cs="Calibri"/>
          <w:position w:val="1"/>
          <w:sz w:val="24"/>
          <w:szCs w:val="24"/>
        </w:rPr>
        <w:t>evels</w:t>
      </w:r>
      <w:proofErr w:type="spellEnd"/>
      <w:r w:rsidR="001879F9" w:rsidRPr="009978C7">
        <w:rPr>
          <w:rFonts w:eastAsia="Calibri" w:cs="Calibri"/>
          <w:position w:val="1"/>
          <w:sz w:val="24"/>
          <w:szCs w:val="24"/>
        </w:rPr>
        <w:t xml:space="preserve"> 5 and 6 including those which have been awarded after retrieval.</w:t>
      </w:r>
    </w:p>
    <w:p w14:paraId="0CE21BA8" w14:textId="77777777" w:rsidR="00045D17" w:rsidRPr="009978C7" w:rsidRDefault="00045D17" w:rsidP="004041F7">
      <w:pPr>
        <w:spacing w:before="10" w:after="0" w:line="240" w:lineRule="auto"/>
        <w:rPr>
          <w:sz w:val="24"/>
          <w:szCs w:val="24"/>
        </w:rPr>
      </w:pPr>
    </w:p>
    <w:p w14:paraId="0CE21BA9" w14:textId="6ACFB3F4" w:rsidR="00CF371F" w:rsidRPr="009978C7" w:rsidRDefault="001879F9" w:rsidP="004041F7">
      <w:pPr>
        <w:pStyle w:val="ListParagraph"/>
        <w:numPr>
          <w:ilvl w:val="0"/>
          <w:numId w:val="1"/>
        </w:numPr>
        <w:tabs>
          <w:tab w:val="left" w:pos="840"/>
        </w:tabs>
        <w:spacing w:after="0" w:line="240" w:lineRule="auto"/>
        <w:ind w:right="54"/>
        <w:rPr>
          <w:rFonts w:eastAsia="Calibri" w:cs="Calibri"/>
          <w:sz w:val="24"/>
          <w:szCs w:val="24"/>
        </w:rPr>
      </w:pPr>
      <w:r w:rsidRPr="009978C7">
        <w:rPr>
          <w:rFonts w:eastAsia="Calibri" w:cs="Calibri"/>
          <w:sz w:val="24"/>
          <w:szCs w:val="24"/>
        </w:rPr>
        <w:t xml:space="preserve">Students on a Foundation Degree must achieve 120 credits at </w:t>
      </w:r>
      <w:r w:rsidR="00BB5AB4" w:rsidRPr="009978C7">
        <w:rPr>
          <w:rFonts w:eastAsia="Calibri" w:cs="Calibri"/>
          <w:sz w:val="24"/>
          <w:szCs w:val="24"/>
        </w:rPr>
        <w:t>l</w:t>
      </w:r>
      <w:r w:rsidRPr="009978C7">
        <w:rPr>
          <w:rFonts w:eastAsia="Calibri" w:cs="Calibri"/>
          <w:sz w:val="24"/>
          <w:szCs w:val="24"/>
        </w:rPr>
        <w:t>evel 5. Boards of Examiners have the power to compensate marginal failure in one module provid</w:t>
      </w:r>
      <w:r w:rsidR="0004615D">
        <w:rPr>
          <w:rFonts w:eastAsia="Calibri" w:cs="Calibri"/>
          <w:sz w:val="24"/>
          <w:szCs w:val="24"/>
        </w:rPr>
        <w:t>ed</w:t>
      </w:r>
      <w:r w:rsidRPr="009978C7">
        <w:rPr>
          <w:rFonts w:eastAsia="Calibri" w:cs="Calibri"/>
          <w:sz w:val="24"/>
          <w:szCs w:val="24"/>
        </w:rPr>
        <w:t xml:space="preserve"> the mark is between</w:t>
      </w:r>
      <w:r w:rsidR="00045D17" w:rsidRPr="009978C7">
        <w:rPr>
          <w:rFonts w:eastAsia="Calibri" w:cs="Calibri"/>
          <w:sz w:val="24"/>
          <w:szCs w:val="24"/>
        </w:rPr>
        <w:t xml:space="preserve"> </w:t>
      </w:r>
      <w:r w:rsidRPr="009978C7">
        <w:rPr>
          <w:rFonts w:eastAsia="Calibri" w:cs="Calibri"/>
          <w:sz w:val="24"/>
          <w:szCs w:val="24"/>
        </w:rPr>
        <w:t xml:space="preserve">35% and 39% and provided that the average mark for the level is at least 40%. The mark awarded will be retained. If a student wishes </w:t>
      </w:r>
      <w:r w:rsidR="004041F7" w:rsidRPr="009978C7">
        <w:rPr>
          <w:rFonts w:eastAsia="Calibri" w:cs="Calibri"/>
          <w:sz w:val="24"/>
          <w:szCs w:val="24"/>
        </w:rPr>
        <w:t xml:space="preserve">they </w:t>
      </w:r>
      <w:r w:rsidRPr="009978C7">
        <w:rPr>
          <w:rFonts w:eastAsia="Calibri" w:cs="Calibri"/>
          <w:sz w:val="24"/>
          <w:szCs w:val="24"/>
        </w:rPr>
        <w:t xml:space="preserve">may elect to retrieve a module which is eligible for compensation. In such a case the mark awarded for the work completed for retrieval will be adopted even if it is lower than that awarded on the first occasion. The award of the Foundation degree with Merit or Distinction will be based on the marks achieved following the re‐assessment. Students who fail any modules at the second retrieval opportunity will </w:t>
      </w:r>
      <w:r w:rsidR="009873C8">
        <w:rPr>
          <w:rFonts w:eastAsia="Calibri" w:cs="Calibri"/>
          <w:sz w:val="24"/>
          <w:szCs w:val="24"/>
        </w:rPr>
        <w:t xml:space="preserve">normally </w:t>
      </w:r>
      <w:r w:rsidRPr="009978C7">
        <w:rPr>
          <w:rFonts w:eastAsia="Calibri" w:cs="Calibri"/>
          <w:sz w:val="24"/>
          <w:szCs w:val="24"/>
        </w:rPr>
        <w:t>have their registration terminated.</w:t>
      </w:r>
    </w:p>
    <w:p w14:paraId="0CE21BAA" w14:textId="77777777" w:rsidR="00CF371F" w:rsidRPr="009978C7" w:rsidRDefault="00CF371F" w:rsidP="004041F7">
      <w:pPr>
        <w:spacing w:before="1" w:after="0" w:line="240" w:lineRule="auto"/>
        <w:rPr>
          <w:sz w:val="24"/>
          <w:szCs w:val="24"/>
        </w:rPr>
      </w:pPr>
    </w:p>
    <w:p w14:paraId="0CE21BAB" w14:textId="77777777" w:rsidR="00CF371F" w:rsidRPr="009978C7" w:rsidRDefault="001879F9" w:rsidP="004041F7">
      <w:pPr>
        <w:spacing w:after="0" w:line="240" w:lineRule="auto"/>
        <w:ind w:left="120" w:right="-20"/>
        <w:rPr>
          <w:rFonts w:eastAsia="Calibri" w:cs="Calibri"/>
          <w:b/>
          <w:sz w:val="24"/>
          <w:szCs w:val="24"/>
        </w:rPr>
      </w:pPr>
      <w:proofErr w:type="spellStart"/>
      <w:r w:rsidRPr="009978C7">
        <w:rPr>
          <w:rFonts w:eastAsia="Calibri" w:cs="Calibri"/>
          <w:b/>
          <w:sz w:val="24"/>
          <w:szCs w:val="24"/>
        </w:rPr>
        <w:t>Aegrotat</w:t>
      </w:r>
      <w:proofErr w:type="spellEnd"/>
      <w:r w:rsidRPr="009978C7">
        <w:rPr>
          <w:rFonts w:eastAsia="Calibri" w:cs="Calibri"/>
          <w:b/>
          <w:sz w:val="24"/>
          <w:szCs w:val="24"/>
        </w:rPr>
        <w:t xml:space="preserve"> awards</w:t>
      </w:r>
    </w:p>
    <w:p w14:paraId="0CE21BAC" w14:textId="77777777" w:rsidR="00CF371F" w:rsidRPr="009978C7" w:rsidRDefault="00CF371F" w:rsidP="004041F7">
      <w:pPr>
        <w:spacing w:before="3" w:after="0" w:line="240" w:lineRule="auto"/>
        <w:rPr>
          <w:sz w:val="24"/>
          <w:szCs w:val="24"/>
        </w:rPr>
      </w:pPr>
    </w:p>
    <w:p w14:paraId="0CE21BAD" w14:textId="77777777" w:rsidR="00CF371F" w:rsidRPr="009978C7" w:rsidRDefault="001879F9" w:rsidP="004041F7">
      <w:pPr>
        <w:pStyle w:val="ListParagraph"/>
        <w:numPr>
          <w:ilvl w:val="0"/>
          <w:numId w:val="1"/>
        </w:numPr>
        <w:tabs>
          <w:tab w:val="left" w:pos="800"/>
        </w:tabs>
        <w:spacing w:after="0" w:line="240" w:lineRule="auto"/>
        <w:ind w:right="183"/>
        <w:rPr>
          <w:rFonts w:eastAsia="Calibri" w:cs="Calibri"/>
          <w:sz w:val="24"/>
          <w:szCs w:val="24"/>
        </w:rPr>
      </w:pPr>
      <w:r w:rsidRPr="009978C7">
        <w:rPr>
          <w:rFonts w:eastAsia="Calibri" w:cs="Calibri"/>
          <w:sz w:val="24"/>
          <w:szCs w:val="24"/>
        </w:rPr>
        <w:t xml:space="preserve">If, owing to illness or some other sufficient cause, a student will not in the foreseeable future be able to complete the assessment leading to an award, Senate may upon the recommendation of the Board of Examiners confer an </w:t>
      </w:r>
      <w:proofErr w:type="spellStart"/>
      <w:r w:rsidRPr="009978C7">
        <w:rPr>
          <w:rFonts w:eastAsia="Calibri" w:cs="Calibri"/>
          <w:sz w:val="24"/>
          <w:szCs w:val="24"/>
        </w:rPr>
        <w:t>aegrotat</w:t>
      </w:r>
      <w:proofErr w:type="spellEnd"/>
      <w:r w:rsidRPr="009978C7">
        <w:rPr>
          <w:rFonts w:eastAsia="Calibri" w:cs="Calibri"/>
          <w:sz w:val="24"/>
          <w:szCs w:val="24"/>
        </w:rPr>
        <w:t xml:space="preserve"> degree, diploma or certificate. An </w:t>
      </w:r>
      <w:proofErr w:type="spellStart"/>
      <w:r w:rsidRPr="009978C7">
        <w:rPr>
          <w:rFonts w:eastAsia="Calibri" w:cs="Calibri"/>
          <w:sz w:val="24"/>
          <w:szCs w:val="24"/>
        </w:rPr>
        <w:t>aegrotat</w:t>
      </w:r>
      <w:proofErr w:type="spellEnd"/>
      <w:r w:rsidRPr="009978C7">
        <w:rPr>
          <w:rFonts w:eastAsia="Calibri" w:cs="Calibri"/>
          <w:sz w:val="24"/>
          <w:szCs w:val="24"/>
        </w:rPr>
        <w:t xml:space="preserve"> degree may be awarded with </w:t>
      </w:r>
      <w:proofErr w:type="spellStart"/>
      <w:r w:rsidRPr="009978C7">
        <w:rPr>
          <w:rFonts w:eastAsia="Calibri" w:cs="Calibri"/>
          <w:sz w:val="24"/>
          <w:szCs w:val="24"/>
        </w:rPr>
        <w:t>honours</w:t>
      </w:r>
      <w:proofErr w:type="spellEnd"/>
      <w:r w:rsidRPr="009978C7">
        <w:rPr>
          <w:rFonts w:eastAsia="Calibri" w:cs="Calibri"/>
          <w:sz w:val="24"/>
          <w:szCs w:val="24"/>
        </w:rPr>
        <w:t xml:space="preserve"> but the student shall not be placed in a class or division.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shall not be made with merit or distinction.</w:t>
      </w:r>
    </w:p>
    <w:p w14:paraId="0CE21BAE" w14:textId="77777777" w:rsidR="00CF371F" w:rsidRPr="009978C7" w:rsidRDefault="00CF371F" w:rsidP="004041F7">
      <w:pPr>
        <w:spacing w:before="1" w:after="0" w:line="240" w:lineRule="auto"/>
        <w:rPr>
          <w:sz w:val="24"/>
          <w:szCs w:val="24"/>
        </w:rPr>
      </w:pPr>
    </w:p>
    <w:p w14:paraId="0CE21BAF" w14:textId="181F72C6" w:rsidR="00CF371F" w:rsidRPr="009978C7" w:rsidRDefault="001879F9" w:rsidP="004041F7">
      <w:pPr>
        <w:pStyle w:val="ListParagraph"/>
        <w:numPr>
          <w:ilvl w:val="0"/>
          <w:numId w:val="1"/>
        </w:numPr>
        <w:tabs>
          <w:tab w:val="left" w:pos="800"/>
        </w:tabs>
        <w:spacing w:after="0" w:line="240" w:lineRule="auto"/>
        <w:ind w:right="152"/>
        <w:rPr>
          <w:rFonts w:eastAsia="Calibri" w:cs="Calibri"/>
          <w:sz w:val="24"/>
          <w:szCs w:val="24"/>
        </w:rPr>
      </w:pPr>
      <w:r w:rsidRPr="009978C7">
        <w:rPr>
          <w:rFonts w:eastAsia="Calibri" w:cs="Calibri"/>
          <w:sz w:val="24"/>
          <w:szCs w:val="24"/>
        </w:rPr>
        <w:t xml:space="preserve">Applications for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must be made in writing to the Registrar</w:t>
      </w:r>
      <w:r w:rsidR="008C73DE" w:rsidRPr="009978C7">
        <w:rPr>
          <w:rFonts w:eastAsia="Calibri" w:cs="Calibri"/>
          <w:sz w:val="24"/>
          <w:szCs w:val="24"/>
        </w:rPr>
        <w:t xml:space="preserve"> </w:t>
      </w:r>
      <w:r w:rsidRPr="009978C7">
        <w:rPr>
          <w:rFonts w:eastAsia="Calibri" w:cs="Calibri"/>
          <w:sz w:val="24"/>
          <w:szCs w:val="24"/>
        </w:rPr>
        <w:t xml:space="preserve">by the student or by his or her Head of </w:t>
      </w:r>
      <w:r w:rsidR="00BB5AB4" w:rsidRPr="009978C7">
        <w:rPr>
          <w:rFonts w:eastAsia="Calibri" w:cs="Calibri"/>
          <w:sz w:val="24"/>
          <w:szCs w:val="24"/>
        </w:rPr>
        <w:t>School</w:t>
      </w:r>
      <w:r w:rsidRPr="009978C7">
        <w:rPr>
          <w:rFonts w:eastAsia="Calibri" w:cs="Calibri"/>
          <w:sz w:val="24"/>
          <w:szCs w:val="24"/>
        </w:rPr>
        <w:t xml:space="preserve">. Applications must be received before the meeting of the Board of Examiners and must be accompanied by medical or other evidence. Applicants for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must submit a medical report or other sufficient evidence of their inability to complete the required assessment. Any costs associated with the medical report or other evidence shall be borne by the student.</w:t>
      </w:r>
    </w:p>
    <w:p w14:paraId="0CE21BB0" w14:textId="77777777" w:rsidR="00CF371F" w:rsidRPr="009978C7" w:rsidRDefault="00702978" w:rsidP="004041F7">
      <w:pPr>
        <w:spacing w:before="19" w:after="0" w:line="240" w:lineRule="auto"/>
        <w:rPr>
          <w:sz w:val="24"/>
          <w:szCs w:val="24"/>
        </w:rPr>
      </w:pPr>
      <w:r>
        <w:rPr>
          <w:sz w:val="24"/>
          <w:szCs w:val="24"/>
        </w:rPr>
        <w:br w:type="column"/>
      </w:r>
    </w:p>
    <w:p w14:paraId="0CE21BB1" w14:textId="0982D5EC" w:rsidR="00CF371F" w:rsidRPr="009978C7" w:rsidRDefault="001879F9" w:rsidP="004041F7">
      <w:pPr>
        <w:pStyle w:val="ListParagraph"/>
        <w:numPr>
          <w:ilvl w:val="0"/>
          <w:numId w:val="1"/>
        </w:numPr>
        <w:tabs>
          <w:tab w:val="left" w:pos="800"/>
        </w:tabs>
        <w:spacing w:after="0" w:line="240" w:lineRule="auto"/>
        <w:ind w:right="265"/>
        <w:rPr>
          <w:rFonts w:eastAsia="Calibri" w:cs="Calibri"/>
          <w:sz w:val="24"/>
          <w:szCs w:val="24"/>
        </w:rPr>
      </w:pPr>
      <w:r w:rsidRPr="009978C7">
        <w:rPr>
          <w:rFonts w:eastAsia="Calibri" w:cs="Calibri"/>
          <w:sz w:val="24"/>
          <w:szCs w:val="24"/>
        </w:rPr>
        <w:t xml:space="preserve">The Board of Examiners should recommend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only where members are satisfied that there is evidence that the student has demonstrated the same level of knowledge, skill and understanding that would under normal circumstances be required for the conferral of the award. It would be expected, therefore, that the applicant will have completed a substantial proportion of his or her final year of study</w:t>
      </w:r>
      <w:proofErr w:type="gramStart"/>
      <w:r w:rsidRPr="009978C7">
        <w:rPr>
          <w:rFonts w:eastAsia="Calibri" w:cs="Calibri"/>
          <w:sz w:val="24"/>
          <w:szCs w:val="24"/>
        </w:rPr>
        <w:t>..</w:t>
      </w:r>
      <w:proofErr w:type="gramEnd"/>
    </w:p>
    <w:p w14:paraId="0CE21BB2" w14:textId="77777777" w:rsidR="008C73DE" w:rsidRPr="009978C7" w:rsidRDefault="008C73DE" w:rsidP="004041F7">
      <w:pPr>
        <w:spacing w:before="19" w:after="0" w:line="240" w:lineRule="auto"/>
        <w:rPr>
          <w:sz w:val="24"/>
          <w:szCs w:val="24"/>
        </w:rPr>
      </w:pPr>
    </w:p>
    <w:p w14:paraId="0CE21BB3" w14:textId="77777777" w:rsidR="00CF371F" w:rsidRPr="009978C7" w:rsidRDefault="001879F9" w:rsidP="004041F7">
      <w:pPr>
        <w:pStyle w:val="ListParagraph"/>
        <w:numPr>
          <w:ilvl w:val="0"/>
          <w:numId w:val="1"/>
        </w:numPr>
        <w:tabs>
          <w:tab w:val="left" w:pos="800"/>
        </w:tabs>
        <w:spacing w:after="0" w:line="240" w:lineRule="auto"/>
        <w:ind w:right="459"/>
        <w:rPr>
          <w:rFonts w:eastAsia="Calibri" w:cs="Calibri"/>
          <w:sz w:val="24"/>
          <w:szCs w:val="24"/>
        </w:rPr>
      </w:pPr>
      <w:r w:rsidRPr="009978C7">
        <w:rPr>
          <w:rFonts w:eastAsia="Calibri" w:cs="Calibri"/>
          <w:sz w:val="24"/>
          <w:szCs w:val="24"/>
        </w:rPr>
        <w:t xml:space="preserve">The certificate issued to the student shall indicate that </w:t>
      </w:r>
      <w:r w:rsidR="004041F7" w:rsidRPr="009978C7">
        <w:rPr>
          <w:rFonts w:eastAsia="Calibri" w:cs="Calibri"/>
          <w:sz w:val="24"/>
          <w:szCs w:val="24"/>
        </w:rPr>
        <w:t>they have</w:t>
      </w:r>
      <w:r w:rsidRPr="009978C7">
        <w:rPr>
          <w:rFonts w:eastAsia="Calibri" w:cs="Calibri"/>
          <w:sz w:val="24"/>
          <w:szCs w:val="24"/>
        </w:rPr>
        <w:t xml:space="preserve"> received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and the transcript shall indicate those elements that </w:t>
      </w:r>
      <w:r w:rsidR="004041F7" w:rsidRPr="009978C7">
        <w:rPr>
          <w:rFonts w:eastAsia="Calibri" w:cs="Calibri"/>
          <w:sz w:val="24"/>
          <w:szCs w:val="24"/>
        </w:rPr>
        <w:t>they have</w:t>
      </w:r>
      <w:r w:rsidRPr="009978C7">
        <w:rPr>
          <w:rFonts w:eastAsia="Calibri" w:cs="Calibri"/>
          <w:sz w:val="24"/>
          <w:szCs w:val="24"/>
        </w:rPr>
        <w:t xml:space="preserve"> completed and those in which the assessment has not been undertaken or only partially undertaken.</w:t>
      </w:r>
    </w:p>
    <w:p w14:paraId="0CE21BB4" w14:textId="77777777" w:rsidR="00CF371F" w:rsidRPr="009978C7" w:rsidRDefault="00CF371F" w:rsidP="004041F7">
      <w:pPr>
        <w:spacing w:before="19" w:after="0" w:line="240" w:lineRule="auto"/>
        <w:rPr>
          <w:sz w:val="24"/>
          <w:szCs w:val="24"/>
        </w:rPr>
      </w:pPr>
    </w:p>
    <w:p w14:paraId="0CE21BB5" w14:textId="77777777" w:rsidR="00CF371F" w:rsidRPr="009978C7" w:rsidRDefault="001879F9" w:rsidP="004041F7">
      <w:pPr>
        <w:spacing w:after="0" w:line="240" w:lineRule="auto"/>
        <w:ind w:left="120" w:right="-20"/>
        <w:rPr>
          <w:rFonts w:eastAsia="Calibri" w:cs="Calibri"/>
          <w:b/>
          <w:sz w:val="24"/>
          <w:szCs w:val="24"/>
        </w:rPr>
      </w:pPr>
      <w:r w:rsidRPr="009978C7">
        <w:rPr>
          <w:rFonts w:eastAsia="Calibri" w:cs="Calibri"/>
          <w:b/>
          <w:sz w:val="24"/>
          <w:szCs w:val="24"/>
        </w:rPr>
        <w:t>Posthumous awards</w:t>
      </w:r>
    </w:p>
    <w:p w14:paraId="0CE21BB6" w14:textId="77777777" w:rsidR="00CF371F" w:rsidRPr="009978C7" w:rsidRDefault="00CF371F" w:rsidP="004041F7">
      <w:pPr>
        <w:spacing w:before="1" w:after="0" w:line="240" w:lineRule="auto"/>
        <w:rPr>
          <w:sz w:val="24"/>
          <w:szCs w:val="24"/>
        </w:rPr>
      </w:pPr>
    </w:p>
    <w:p w14:paraId="0CE21BB7" w14:textId="7B5576DA" w:rsidR="00CF371F" w:rsidRPr="009978C7" w:rsidRDefault="001879F9" w:rsidP="004041F7">
      <w:pPr>
        <w:pStyle w:val="ListParagraph"/>
        <w:numPr>
          <w:ilvl w:val="0"/>
          <w:numId w:val="1"/>
        </w:numPr>
        <w:tabs>
          <w:tab w:val="left" w:pos="800"/>
        </w:tabs>
        <w:spacing w:after="0" w:line="240" w:lineRule="auto"/>
        <w:ind w:right="369"/>
        <w:rPr>
          <w:rFonts w:eastAsia="Calibri" w:cs="Calibri"/>
          <w:sz w:val="24"/>
          <w:szCs w:val="24"/>
        </w:rPr>
      </w:pPr>
      <w:r w:rsidRPr="009978C7">
        <w:rPr>
          <w:rFonts w:eastAsia="Calibri" w:cs="Calibri"/>
          <w:sz w:val="24"/>
          <w:szCs w:val="24"/>
        </w:rPr>
        <w:t>If a student dies before completing the assessment leading to an award, the Senate may upon the recommendation of the Board of Examiners confer a</w:t>
      </w:r>
      <w:r w:rsidR="00647D08">
        <w:rPr>
          <w:rFonts w:eastAsia="Calibri" w:cs="Calibri"/>
          <w:sz w:val="24"/>
          <w:szCs w:val="24"/>
        </w:rPr>
        <w:t xml:space="preserve"> posthumous</w:t>
      </w:r>
      <w:r w:rsidRPr="009978C7">
        <w:rPr>
          <w:rFonts w:eastAsia="Calibri" w:cs="Calibri"/>
          <w:sz w:val="24"/>
          <w:szCs w:val="24"/>
        </w:rPr>
        <w:t xml:space="preserve"> </w:t>
      </w:r>
      <w:proofErr w:type="spellStart"/>
      <w:r w:rsidRPr="009978C7">
        <w:rPr>
          <w:rFonts w:eastAsia="Calibri" w:cs="Calibri"/>
          <w:sz w:val="24"/>
          <w:szCs w:val="24"/>
        </w:rPr>
        <w:t>aegrotat</w:t>
      </w:r>
      <w:proofErr w:type="spellEnd"/>
      <w:r w:rsidRPr="009978C7">
        <w:rPr>
          <w:rFonts w:eastAsia="Calibri" w:cs="Calibri"/>
          <w:sz w:val="24"/>
          <w:szCs w:val="24"/>
        </w:rPr>
        <w:t xml:space="preserve"> degree, diploma</w:t>
      </w:r>
      <w:r w:rsidR="00FD0EF5" w:rsidRPr="009978C7">
        <w:rPr>
          <w:rFonts w:eastAsia="Calibri" w:cs="Calibri"/>
          <w:sz w:val="24"/>
          <w:szCs w:val="24"/>
        </w:rPr>
        <w:t xml:space="preserve"> </w:t>
      </w:r>
      <w:r w:rsidRPr="009978C7">
        <w:rPr>
          <w:rFonts w:eastAsia="Calibri" w:cs="Calibri"/>
          <w:sz w:val="24"/>
          <w:szCs w:val="24"/>
        </w:rPr>
        <w:t xml:space="preserve">or certificate. A posthumous </w:t>
      </w:r>
      <w:proofErr w:type="spellStart"/>
      <w:r w:rsidRPr="009978C7">
        <w:rPr>
          <w:rFonts w:eastAsia="Calibri" w:cs="Calibri"/>
          <w:sz w:val="24"/>
          <w:szCs w:val="24"/>
        </w:rPr>
        <w:t>aegrotat</w:t>
      </w:r>
      <w:proofErr w:type="spellEnd"/>
      <w:r w:rsidRPr="009978C7">
        <w:rPr>
          <w:rFonts w:eastAsia="Calibri" w:cs="Calibri"/>
          <w:sz w:val="24"/>
          <w:szCs w:val="24"/>
        </w:rPr>
        <w:t xml:space="preserve"> degree may be awarded with </w:t>
      </w:r>
      <w:proofErr w:type="spellStart"/>
      <w:r w:rsidRPr="009978C7">
        <w:rPr>
          <w:rFonts w:eastAsia="Calibri" w:cs="Calibri"/>
          <w:sz w:val="24"/>
          <w:szCs w:val="24"/>
        </w:rPr>
        <w:t>honours</w:t>
      </w:r>
      <w:proofErr w:type="spellEnd"/>
      <w:r w:rsidRPr="009978C7">
        <w:rPr>
          <w:rFonts w:eastAsia="Calibri" w:cs="Calibri"/>
          <w:sz w:val="24"/>
          <w:szCs w:val="24"/>
        </w:rPr>
        <w:t xml:space="preserve"> but the student shall not be placed in a class or division. A posthumous </w:t>
      </w:r>
      <w:proofErr w:type="spellStart"/>
      <w:r w:rsidRPr="009978C7">
        <w:rPr>
          <w:rFonts w:eastAsia="Calibri" w:cs="Calibri"/>
          <w:sz w:val="24"/>
          <w:szCs w:val="24"/>
        </w:rPr>
        <w:t>aegrotat</w:t>
      </w:r>
      <w:proofErr w:type="spellEnd"/>
      <w:r w:rsidRPr="009978C7">
        <w:rPr>
          <w:rFonts w:eastAsia="Calibri" w:cs="Calibri"/>
          <w:sz w:val="24"/>
          <w:szCs w:val="24"/>
        </w:rPr>
        <w:t xml:space="preserve"> award shall not be made with merit or distinction.</w:t>
      </w:r>
    </w:p>
    <w:p w14:paraId="0CE21BB8" w14:textId="77777777" w:rsidR="00045D17" w:rsidRPr="009978C7" w:rsidRDefault="00045D17" w:rsidP="004041F7">
      <w:pPr>
        <w:tabs>
          <w:tab w:val="left" w:pos="780"/>
        </w:tabs>
        <w:spacing w:before="58" w:after="0" w:line="240" w:lineRule="auto"/>
        <w:ind w:left="808" w:right="45" w:hanging="708"/>
        <w:rPr>
          <w:rFonts w:eastAsia="Calibri" w:cs="Calibri"/>
          <w:sz w:val="24"/>
          <w:szCs w:val="24"/>
        </w:rPr>
      </w:pPr>
    </w:p>
    <w:p w14:paraId="0CE21BB9" w14:textId="3A94BC7E" w:rsidR="00CF371F" w:rsidRPr="009978C7" w:rsidRDefault="001879F9" w:rsidP="004041F7">
      <w:pPr>
        <w:pStyle w:val="ListParagraph"/>
        <w:numPr>
          <w:ilvl w:val="0"/>
          <w:numId w:val="1"/>
        </w:numPr>
        <w:tabs>
          <w:tab w:val="left" w:pos="780"/>
        </w:tabs>
        <w:spacing w:before="58" w:after="0" w:line="240" w:lineRule="auto"/>
        <w:ind w:right="45"/>
        <w:rPr>
          <w:rFonts w:eastAsia="Calibri" w:cs="Calibri"/>
          <w:sz w:val="24"/>
          <w:szCs w:val="24"/>
        </w:rPr>
      </w:pPr>
      <w:r w:rsidRPr="009978C7">
        <w:rPr>
          <w:rFonts w:eastAsia="Calibri" w:cs="Calibri"/>
          <w:sz w:val="24"/>
          <w:szCs w:val="24"/>
        </w:rPr>
        <w:t xml:space="preserve">Applications for the posthumous conferral of an </w:t>
      </w:r>
      <w:proofErr w:type="spellStart"/>
      <w:r w:rsidRPr="009978C7">
        <w:rPr>
          <w:rFonts w:eastAsia="Calibri" w:cs="Calibri"/>
          <w:sz w:val="24"/>
          <w:szCs w:val="24"/>
        </w:rPr>
        <w:t>aegrotat</w:t>
      </w:r>
      <w:proofErr w:type="spellEnd"/>
      <w:r w:rsidRPr="009978C7">
        <w:rPr>
          <w:rFonts w:eastAsia="Calibri" w:cs="Calibri"/>
          <w:sz w:val="24"/>
          <w:szCs w:val="24"/>
        </w:rPr>
        <w:t xml:space="preserve"> award must be made in writing to the Regi</w:t>
      </w:r>
      <w:r w:rsidR="008B64E5" w:rsidRPr="009978C7">
        <w:rPr>
          <w:rFonts w:eastAsia="Calibri" w:cs="Calibri"/>
          <w:sz w:val="24"/>
          <w:szCs w:val="24"/>
        </w:rPr>
        <w:t>strar</w:t>
      </w:r>
      <w:r w:rsidR="008C73DE" w:rsidRPr="009978C7">
        <w:rPr>
          <w:rFonts w:eastAsia="Calibri" w:cs="Calibri"/>
          <w:sz w:val="24"/>
          <w:szCs w:val="24"/>
        </w:rPr>
        <w:t xml:space="preserve"> </w:t>
      </w:r>
      <w:r w:rsidR="008B64E5" w:rsidRPr="009978C7">
        <w:rPr>
          <w:rFonts w:eastAsia="Calibri" w:cs="Calibri"/>
          <w:sz w:val="24"/>
          <w:szCs w:val="24"/>
        </w:rPr>
        <w:t>by the student’s Head of School</w:t>
      </w:r>
      <w:r w:rsidRPr="009978C7">
        <w:rPr>
          <w:rFonts w:eastAsia="Calibri" w:cs="Calibri"/>
          <w:sz w:val="24"/>
          <w:szCs w:val="24"/>
        </w:rPr>
        <w:t>. The permission of the student’s family or next of kin must be obtained. Applications must be received before the meeting of the Board of Examiners.</w:t>
      </w:r>
    </w:p>
    <w:p w14:paraId="0CE21BBA" w14:textId="77777777" w:rsidR="00CF371F" w:rsidRPr="009978C7" w:rsidRDefault="00CF371F" w:rsidP="004041F7">
      <w:pPr>
        <w:spacing w:before="20" w:after="0" w:line="240" w:lineRule="auto"/>
        <w:rPr>
          <w:sz w:val="24"/>
          <w:szCs w:val="24"/>
        </w:rPr>
      </w:pPr>
    </w:p>
    <w:p w14:paraId="0CE21BBB" w14:textId="3EBE6FA9" w:rsidR="00CF371F" w:rsidRPr="009978C7" w:rsidRDefault="001879F9" w:rsidP="00E34011">
      <w:pPr>
        <w:pStyle w:val="ListParagraph"/>
        <w:numPr>
          <w:ilvl w:val="0"/>
          <w:numId w:val="1"/>
        </w:numPr>
        <w:tabs>
          <w:tab w:val="left" w:pos="780"/>
        </w:tabs>
        <w:spacing w:after="0" w:line="240" w:lineRule="auto"/>
        <w:ind w:right="195"/>
        <w:rPr>
          <w:rFonts w:ascii="Calibri" w:eastAsia="Calibri" w:hAnsi="Calibri" w:cs="Calibri"/>
        </w:rPr>
      </w:pPr>
      <w:r w:rsidRPr="00E52116">
        <w:rPr>
          <w:rFonts w:eastAsia="Calibri" w:cs="Calibri"/>
          <w:sz w:val="24"/>
          <w:szCs w:val="24"/>
        </w:rPr>
        <w:t xml:space="preserve">The Board of Examiners should recommend a posthumous </w:t>
      </w:r>
      <w:proofErr w:type="spellStart"/>
      <w:r w:rsidRPr="00E52116">
        <w:rPr>
          <w:rFonts w:eastAsia="Calibri" w:cs="Calibri"/>
          <w:sz w:val="24"/>
          <w:szCs w:val="24"/>
        </w:rPr>
        <w:t>aegrotat</w:t>
      </w:r>
      <w:proofErr w:type="spellEnd"/>
      <w:r w:rsidRPr="00E52116">
        <w:rPr>
          <w:rFonts w:eastAsia="Calibri" w:cs="Calibri"/>
          <w:sz w:val="24"/>
          <w:szCs w:val="24"/>
        </w:rPr>
        <w:t xml:space="preserve"> award only where members are satisfied that there is evidence that the student has demonstrated the same level of knowledge, skill and understanding that would under normal circumstances be required for the conferral of the award. It would </w:t>
      </w:r>
      <w:r w:rsidR="00E52116">
        <w:rPr>
          <w:rFonts w:eastAsia="Calibri" w:cs="Calibri"/>
          <w:sz w:val="24"/>
          <w:szCs w:val="24"/>
        </w:rPr>
        <w:t xml:space="preserve">normally </w:t>
      </w:r>
      <w:r w:rsidRPr="00E52116">
        <w:rPr>
          <w:rFonts w:eastAsia="Calibri" w:cs="Calibri"/>
          <w:sz w:val="24"/>
          <w:szCs w:val="24"/>
        </w:rPr>
        <w:t xml:space="preserve">be expected, therefore, that the applicant will have completed a substantial proportion of his or her final year of study. </w:t>
      </w:r>
    </w:p>
    <w:sectPr w:rsidR="00CF371F" w:rsidRPr="009978C7">
      <w:headerReference w:type="default" r:id="rId12"/>
      <w:footerReference w:type="default" r:id="rId13"/>
      <w:pgSz w:w="11920" w:h="16840"/>
      <w:pgMar w:top="1380" w:right="1400" w:bottom="1340" w:left="1340" w:header="0" w:footer="11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21BBE" w14:textId="77777777" w:rsidR="00B20F38" w:rsidRDefault="00B20F38">
      <w:pPr>
        <w:spacing w:after="0" w:line="240" w:lineRule="auto"/>
      </w:pPr>
      <w:r>
        <w:separator/>
      </w:r>
    </w:p>
  </w:endnote>
  <w:endnote w:type="continuationSeparator" w:id="0">
    <w:p w14:paraId="0CE21BBF" w14:textId="77777777" w:rsidR="00B20F38" w:rsidRDefault="00B20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55 Roman">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974223"/>
      <w:docPartObj>
        <w:docPartGallery w:val="Page Numbers (Bottom of Page)"/>
        <w:docPartUnique/>
      </w:docPartObj>
    </w:sdtPr>
    <w:sdtEndPr>
      <w:rPr>
        <w:noProof/>
      </w:rPr>
    </w:sdtEndPr>
    <w:sdtContent>
      <w:p w14:paraId="0CE21BC1" w14:textId="379E9B82" w:rsidR="00B20F38" w:rsidRDefault="00B20F38">
        <w:pPr>
          <w:pStyle w:val="Footer"/>
          <w:jc w:val="right"/>
        </w:pPr>
        <w:r>
          <w:fldChar w:fldCharType="begin"/>
        </w:r>
        <w:r>
          <w:instrText xml:space="preserve"> PAGE   \* MERGEFORMAT </w:instrText>
        </w:r>
        <w:r>
          <w:fldChar w:fldCharType="separate"/>
        </w:r>
        <w:r w:rsidR="002C520F">
          <w:rPr>
            <w:noProof/>
          </w:rPr>
          <w:t>13</w:t>
        </w:r>
        <w:r>
          <w:rPr>
            <w:noProof/>
          </w:rPr>
          <w:fldChar w:fldCharType="end"/>
        </w:r>
      </w:p>
    </w:sdtContent>
  </w:sdt>
  <w:p w14:paraId="0CE21BC2" w14:textId="77777777" w:rsidR="00B20F38" w:rsidRDefault="00B20F38">
    <w:pPr>
      <w:spacing w:after="0" w:line="200" w:lineRule="exact"/>
      <w:rPr>
        <w:sz w:val="20"/>
        <w:szCs w:val="20"/>
      </w:rPr>
    </w:pPr>
    <w:r>
      <w:rPr>
        <w:sz w:val="20"/>
        <w:szCs w:val="20"/>
      </w:rPr>
      <w:t xml:space="preserve">Regulations for the Award of </w:t>
    </w:r>
    <w:proofErr w:type="spellStart"/>
    <w:r>
      <w:rPr>
        <w:sz w:val="20"/>
        <w:szCs w:val="20"/>
      </w:rPr>
      <w:t>Honours</w:t>
    </w:r>
    <w:proofErr w:type="spellEnd"/>
    <w:r>
      <w:rPr>
        <w:sz w:val="20"/>
        <w:szCs w:val="20"/>
      </w:rPr>
      <w:t xml:space="preserve"> Degrees and Foundation Degrees</w:t>
    </w:r>
  </w:p>
  <w:p w14:paraId="0CE21BC3" w14:textId="77777777" w:rsidR="00B20F38" w:rsidRDefault="00B20F38">
    <w:pPr>
      <w:spacing w:after="0" w:line="200" w:lineRule="exact"/>
      <w:rPr>
        <w:sz w:val="20"/>
        <w:szCs w:val="20"/>
      </w:rPr>
    </w:pPr>
    <w:proofErr w:type="gramStart"/>
    <w:r>
      <w:rPr>
        <w:sz w:val="20"/>
        <w:szCs w:val="20"/>
      </w:rPr>
      <w:t>for</w:t>
    </w:r>
    <w:proofErr w:type="gramEnd"/>
    <w:r>
      <w:rPr>
        <w:sz w:val="20"/>
        <w:szCs w:val="20"/>
      </w:rPr>
      <w:t xml:space="preserve"> Students</w:t>
    </w:r>
  </w:p>
  <w:p w14:paraId="0CE21BC4" w14:textId="3EFE3646" w:rsidR="00B20F38" w:rsidRDefault="00B20F38">
    <w:pPr>
      <w:spacing w:after="0" w:line="200" w:lineRule="exact"/>
      <w:rPr>
        <w:sz w:val="20"/>
        <w:szCs w:val="20"/>
      </w:rPr>
    </w:pPr>
    <w:r>
      <w:rPr>
        <w:sz w:val="20"/>
        <w:szCs w:val="20"/>
      </w:rPr>
      <w:t xml:space="preserve">Version 1.5 – July 2017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21BBC" w14:textId="77777777" w:rsidR="00B20F38" w:rsidRDefault="00B20F38">
      <w:pPr>
        <w:spacing w:after="0" w:line="240" w:lineRule="auto"/>
      </w:pPr>
      <w:r>
        <w:separator/>
      </w:r>
    </w:p>
  </w:footnote>
  <w:footnote w:type="continuationSeparator" w:id="0">
    <w:p w14:paraId="0CE21BBD" w14:textId="77777777" w:rsidR="00B20F38" w:rsidRDefault="00B20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21BC0" w14:textId="77777777" w:rsidR="00B20F38" w:rsidRDefault="00B20F38">
    <w:pPr>
      <w:pStyle w:val="Header"/>
    </w:pPr>
    <w:r>
      <w:rPr>
        <w:noProof/>
        <w:lang w:val="en-GB" w:eastAsia="en-GB"/>
      </w:rPr>
      <w:drawing>
        <wp:anchor distT="0" distB="0" distL="114300" distR="114300" simplePos="0" relativeHeight="251657216" behindDoc="1" locked="0" layoutInCell="1" allowOverlap="1" wp14:anchorId="0CE21BC5" wp14:editId="0CE21BC6">
          <wp:simplePos x="0" y="0"/>
          <wp:positionH relativeFrom="column">
            <wp:posOffset>-438785</wp:posOffset>
          </wp:positionH>
          <wp:positionV relativeFrom="paragraph">
            <wp:posOffset>31115</wp:posOffset>
          </wp:positionV>
          <wp:extent cx="1876425" cy="696595"/>
          <wp:effectExtent l="0" t="0" r="9525" b="8255"/>
          <wp:wrapTight wrapText="bothSides">
            <wp:wrapPolygon edited="0">
              <wp:start x="0" y="0"/>
              <wp:lineTo x="0" y="21265"/>
              <wp:lineTo x="21490" y="21265"/>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696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ACB"/>
    <w:multiLevelType w:val="hybridMultilevel"/>
    <w:tmpl w:val="DD185E3C"/>
    <w:lvl w:ilvl="0" w:tplc="410A9EAE">
      <w:start w:val="1"/>
      <w:numFmt w:val="decimal"/>
      <w:lvlText w:val="%1."/>
      <w:lvlJc w:val="left"/>
      <w:pPr>
        <w:ind w:left="1959" w:hanging="360"/>
      </w:pPr>
      <w:rPr>
        <w:color w:val="auto"/>
      </w:rPr>
    </w:lvl>
    <w:lvl w:ilvl="1" w:tplc="08090019" w:tentative="1">
      <w:start w:val="1"/>
      <w:numFmt w:val="lowerLetter"/>
      <w:lvlText w:val="%2."/>
      <w:lvlJc w:val="left"/>
      <w:pPr>
        <w:ind w:left="2354" w:hanging="360"/>
      </w:pPr>
    </w:lvl>
    <w:lvl w:ilvl="2" w:tplc="0809001B" w:tentative="1">
      <w:start w:val="1"/>
      <w:numFmt w:val="lowerRoman"/>
      <w:lvlText w:val="%3."/>
      <w:lvlJc w:val="right"/>
      <w:pPr>
        <w:ind w:left="3074" w:hanging="180"/>
      </w:pPr>
    </w:lvl>
    <w:lvl w:ilvl="3" w:tplc="0809000F" w:tentative="1">
      <w:start w:val="1"/>
      <w:numFmt w:val="decimal"/>
      <w:lvlText w:val="%4."/>
      <w:lvlJc w:val="left"/>
      <w:pPr>
        <w:ind w:left="3794" w:hanging="360"/>
      </w:pPr>
    </w:lvl>
    <w:lvl w:ilvl="4" w:tplc="08090019" w:tentative="1">
      <w:start w:val="1"/>
      <w:numFmt w:val="lowerLetter"/>
      <w:lvlText w:val="%5."/>
      <w:lvlJc w:val="left"/>
      <w:pPr>
        <w:ind w:left="4514" w:hanging="360"/>
      </w:pPr>
    </w:lvl>
    <w:lvl w:ilvl="5" w:tplc="0809001B" w:tentative="1">
      <w:start w:val="1"/>
      <w:numFmt w:val="lowerRoman"/>
      <w:lvlText w:val="%6."/>
      <w:lvlJc w:val="right"/>
      <w:pPr>
        <w:ind w:left="5234" w:hanging="180"/>
      </w:pPr>
    </w:lvl>
    <w:lvl w:ilvl="6" w:tplc="0809000F" w:tentative="1">
      <w:start w:val="1"/>
      <w:numFmt w:val="decimal"/>
      <w:lvlText w:val="%7."/>
      <w:lvlJc w:val="left"/>
      <w:pPr>
        <w:ind w:left="5954" w:hanging="360"/>
      </w:pPr>
    </w:lvl>
    <w:lvl w:ilvl="7" w:tplc="08090019" w:tentative="1">
      <w:start w:val="1"/>
      <w:numFmt w:val="lowerLetter"/>
      <w:lvlText w:val="%8."/>
      <w:lvlJc w:val="left"/>
      <w:pPr>
        <w:ind w:left="6674" w:hanging="360"/>
      </w:pPr>
    </w:lvl>
    <w:lvl w:ilvl="8" w:tplc="0809001B" w:tentative="1">
      <w:start w:val="1"/>
      <w:numFmt w:val="lowerRoman"/>
      <w:lvlText w:val="%9."/>
      <w:lvlJc w:val="right"/>
      <w:pPr>
        <w:ind w:left="7394" w:hanging="180"/>
      </w:pPr>
    </w:lvl>
  </w:abstractNum>
  <w:abstractNum w:abstractNumId="1" w15:restartNumberingAfterBreak="0">
    <w:nsid w:val="0EA156B3"/>
    <w:multiLevelType w:val="hybridMultilevel"/>
    <w:tmpl w:val="C17C3AE4"/>
    <w:lvl w:ilvl="0" w:tplc="0809000F">
      <w:start w:val="1"/>
      <w:numFmt w:val="decimal"/>
      <w:lvlText w:val="%1."/>
      <w:lvlJc w:val="left"/>
      <w:pPr>
        <w:ind w:left="1521" w:hanging="360"/>
      </w:p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2" w15:restartNumberingAfterBreak="0">
    <w:nsid w:val="13526313"/>
    <w:multiLevelType w:val="multilevel"/>
    <w:tmpl w:val="525ABD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407DB7"/>
    <w:multiLevelType w:val="hybridMultilevel"/>
    <w:tmpl w:val="F220654C"/>
    <w:lvl w:ilvl="0" w:tplc="FE2EB6A8">
      <w:start w:val="1"/>
      <w:numFmt w:val="lowerLetter"/>
      <w:lvlText w:val="(%1)"/>
      <w:lvlJc w:val="left"/>
      <w:pPr>
        <w:ind w:left="1045" w:hanging="360"/>
      </w:pPr>
      <w:rPr>
        <w:rFonts w:hint="default"/>
      </w:rPr>
    </w:lvl>
    <w:lvl w:ilvl="1" w:tplc="08090019" w:tentative="1">
      <w:start w:val="1"/>
      <w:numFmt w:val="lowerLetter"/>
      <w:lvlText w:val="%2."/>
      <w:lvlJc w:val="left"/>
      <w:pPr>
        <w:ind w:left="1765" w:hanging="360"/>
      </w:pPr>
    </w:lvl>
    <w:lvl w:ilvl="2" w:tplc="0809001B" w:tentative="1">
      <w:start w:val="1"/>
      <w:numFmt w:val="lowerRoman"/>
      <w:lvlText w:val="%3."/>
      <w:lvlJc w:val="right"/>
      <w:pPr>
        <w:ind w:left="2485" w:hanging="180"/>
      </w:pPr>
    </w:lvl>
    <w:lvl w:ilvl="3" w:tplc="0809000F" w:tentative="1">
      <w:start w:val="1"/>
      <w:numFmt w:val="decimal"/>
      <w:lvlText w:val="%4."/>
      <w:lvlJc w:val="left"/>
      <w:pPr>
        <w:ind w:left="3205" w:hanging="360"/>
      </w:pPr>
    </w:lvl>
    <w:lvl w:ilvl="4" w:tplc="08090019" w:tentative="1">
      <w:start w:val="1"/>
      <w:numFmt w:val="lowerLetter"/>
      <w:lvlText w:val="%5."/>
      <w:lvlJc w:val="left"/>
      <w:pPr>
        <w:ind w:left="3925" w:hanging="360"/>
      </w:pPr>
    </w:lvl>
    <w:lvl w:ilvl="5" w:tplc="0809001B" w:tentative="1">
      <w:start w:val="1"/>
      <w:numFmt w:val="lowerRoman"/>
      <w:lvlText w:val="%6."/>
      <w:lvlJc w:val="right"/>
      <w:pPr>
        <w:ind w:left="4645" w:hanging="180"/>
      </w:pPr>
    </w:lvl>
    <w:lvl w:ilvl="6" w:tplc="0809000F" w:tentative="1">
      <w:start w:val="1"/>
      <w:numFmt w:val="decimal"/>
      <w:lvlText w:val="%7."/>
      <w:lvlJc w:val="left"/>
      <w:pPr>
        <w:ind w:left="5365" w:hanging="360"/>
      </w:pPr>
    </w:lvl>
    <w:lvl w:ilvl="7" w:tplc="08090019" w:tentative="1">
      <w:start w:val="1"/>
      <w:numFmt w:val="lowerLetter"/>
      <w:lvlText w:val="%8."/>
      <w:lvlJc w:val="left"/>
      <w:pPr>
        <w:ind w:left="6085" w:hanging="360"/>
      </w:pPr>
    </w:lvl>
    <w:lvl w:ilvl="8" w:tplc="0809001B" w:tentative="1">
      <w:start w:val="1"/>
      <w:numFmt w:val="lowerRoman"/>
      <w:lvlText w:val="%9."/>
      <w:lvlJc w:val="right"/>
      <w:pPr>
        <w:ind w:left="6805" w:hanging="180"/>
      </w:pPr>
    </w:lvl>
  </w:abstractNum>
  <w:abstractNum w:abstractNumId="4" w15:restartNumberingAfterBreak="0">
    <w:nsid w:val="22C766E2"/>
    <w:multiLevelType w:val="multilevel"/>
    <w:tmpl w:val="154E9C18"/>
    <w:lvl w:ilvl="0">
      <w:start w:val="5"/>
      <w:numFmt w:val="upperRoman"/>
      <w:lvlText w:val="%1"/>
      <w:lvlJc w:val="left"/>
      <w:pPr>
        <w:ind w:left="224" w:hanging="680"/>
      </w:pPr>
      <w:rPr>
        <w:rFonts w:hint="default"/>
      </w:rPr>
    </w:lvl>
    <w:lvl w:ilvl="1">
      <w:start w:val="2"/>
      <w:numFmt w:val="decimal"/>
      <w:lvlText w:val="%1.%2"/>
      <w:lvlJc w:val="left"/>
      <w:pPr>
        <w:ind w:left="224" w:hanging="680"/>
      </w:pPr>
      <w:rPr>
        <w:rFonts w:hint="default"/>
      </w:rPr>
    </w:lvl>
    <w:lvl w:ilvl="2">
      <w:start w:val="1"/>
      <w:numFmt w:val="decimal"/>
      <w:lvlText w:val="%1.%2.%3"/>
      <w:lvlJc w:val="left"/>
      <w:pPr>
        <w:ind w:left="224" w:hanging="680"/>
      </w:pPr>
      <w:rPr>
        <w:rFonts w:ascii="Calibri" w:eastAsia="Calibri" w:hAnsi="Calibri" w:hint="default"/>
        <w:sz w:val="24"/>
        <w:szCs w:val="24"/>
      </w:rPr>
    </w:lvl>
    <w:lvl w:ilvl="3">
      <w:start w:val="1"/>
      <w:numFmt w:val="decimal"/>
      <w:lvlText w:val="%4."/>
      <w:lvlJc w:val="left"/>
      <w:pPr>
        <w:ind w:left="1163" w:hanging="360"/>
        <w:jc w:val="right"/>
      </w:pPr>
      <w:rPr>
        <w:rFonts w:ascii="Calibri" w:eastAsia="Calibri" w:hAnsi="Calibri" w:hint="default"/>
        <w:sz w:val="24"/>
        <w:szCs w:val="24"/>
      </w:rPr>
    </w:lvl>
    <w:lvl w:ilvl="4">
      <w:start w:val="1"/>
      <w:numFmt w:val="lowerLetter"/>
      <w:lvlText w:val="(%5)"/>
      <w:lvlJc w:val="left"/>
      <w:pPr>
        <w:ind w:left="1638" w:hanging="692"/>
      </w:pPr>
      <w:rPr>
        <w:rFonts w:ascii="Calibri" w:eastAsia="Calibri" w:hAnsi="Calibri" w:hint="default"/>
        <w:spacing w:val="-1"/>
        <w:sz w:val="24"/>
        <w:szCs w:val="24"/>
      </w:rPr>
    </w:lvl>
    <w:lvl w:ilvl="5">
      <w:start w:val="1"/>
      <w:numFmt w:val="bullet"/>
      <w:lvlText w:val="•"/>
      <w:lvlJc w:val="left"/>
      <w:pPr>
        <w:ind w:left="1657" w:hanging="692"/>
      </w:pPr>
      <w:rPr>
        <w:rFonts w:hint="default"/>
      </w:rPr>
    </w:lvl>
    <w:lvl w:ilvl="6">
      <w:start w:val="1"/>
      <w:numFmt w:val="bullet"/>
      <w:lvlText w:val="•"/>
      <w:lvlJc w:val="left"/>
      <w:pPr>
        <w:ind w:left="1657" w:hanging="692"/>
      </w:pPr>
      <w:rPr>
        <w:rFonts w:hint="default"/>
      </w:rPr>
    </w:lvl>
    <w:lvl w:ilvl="7">
      <w:start w:val="1"/>
      <w:numFmt w:val="bullet"/>
      <w:lvlText w:val="•"/>
      <w:lvlJc w:val="left"/>
      <w:pPr>
        <w:ind w:left="3593" w:hanging="692"/>
      </w:pPr>
      <w:rPr>
        <w:rFonts w:hint="default"/>
      </w:rPr>
    </w:lvl>
    <w:lvl w:ilvl="8">
      <w:start w:val="1"/>
      <w:numFmt w:val="bullet"/>
      <w:lvlText w:val="•"/>
      <w:lvlJc w:val="left"/>
      <w:pPr>
        <w:ind w:left="5529" w:hanging="692"/>
      </w:pPr>
      <w:rPr>
        <w:rFonts w:hint="default"/>
      </w:rPr>
    </w:lvl>
  </w:abstractNum>
  <w:abstractNum w:abstractNumId="5" w15:restartNumberingAfterBreak="0">
    <w:nsid w:val="28614BC9"/>
    <w:multiLevelType w:val="hybridMultilevel"/>
    <w:tmpl w:val="35488678"/>
    <w:lvl w:ilvl="0" w:tplc="0809000F">
      <w:start w:val="1"/>
      <w:numFmt w:val="decimal"/>
      <w:lvlText w:val="%1."/>
      <w:lvlJc w:val="left"/>
      <w:pPr>
        <w:ind w:left="1384" w:hanging="360"/>
      </w:pPr>
    </w:lvl>
    <w:lvl w:ilvl="1" w:tplc="08090019" w:tentative="1">
      <w:start w:val="1"/>
      <w:numFmt w:val="lowerLetter"/>
      <w:lvlText w:val="%2."/>
      <w:lvlJc w:val="left"/>
      <w:pPr>
        <w:ind w:left="2104" w:hanging="360"/>
      </w:pPr>
    </w:lvl>
    <w:lvl w:ilvl="2" w:tplc="0809001B" w:tentative="1">
      <w:start w:val="1"/>
      <w:numFmt w:val="lowerRoman"/>
      <w:lvlText w:val="%3."/>
      <w:lvlJc w:val="right"/>
      <w:pPr>
        <w:ind w:left="2824" w:hanging="180"/>
      </w:pPr>
    </w:lvl>
    <w:lvl w:ilvl="3" w:tplc="0809000F" w:tentative="1">
      <w:start w:val="1"/>
      <w:numFmt w:val="decimal"/>
      <w:lvlText w:val="%4."/>
      <w:lvlJc w:val="left"/>
      <w:pPr>
        <w:ind w:left="3544" w:hanging="360"/>
      </w:pPr>
    </w:lvl>
    <w:lvl w:ilvl="4" w:tplc="08090019" w:tentative="1">
      <w:start w:val="1"/>
      <w:numFmt w:val="lowerLetter"/>
      <w:lvlText w:val="%5."/>
      <w:lvlJc w:val="left"/>
      <w:pPr>
        <w:ind w:left="4264" w:hanging="360"/>
      </w:pPr>
    </w:lvl>
    <w:lvl w:ilvl="5" w:tplc="0809001B" w:tentative="1">
      <w:start w:val="1"/>
      <w:numFmt w:val="lowerRoman"/>
      <w:lvlText w:val="%6."/>
      <w:lvlJc w:val="right"/>
      <w:pPr>
        <w:ind w:left="4984" w:hanging="180"/>
      </w:pPr>
    </w:lvl>
    <w:lvl w:ilvl="6" w:tplc="0809000F" w:tentative="1">
      <w:start w:val="1"/>
      <w:numFmt w:val="decimal"/>
      <w:lvlText w:val="%7."/>
      <w:lvlJc w:val="left"/>
      <w:pPr>
        <w:ind w:left="5704" w:hanging="360"/>
      </w:pPr>
    </w:lvl>
    <w:lvl w:ilvl="7" w:tplc="08090019" w:tentative="1">
      <w:start w:val="1"/>
      <w:numFmt w:val="lowerLetter"/>
      <w:lvlText w:val="%8."/>
      <w:lvlJc w:val="left"/>
      <w:pPr>
        <w:ind w:left="6424" w:hanging="360"/>
      </w:pPr>
    </w:lvl>
    <w:lvl w:ilvl="8" w:tplc="0809001B" w:tentative="1">
      <w:start w:val="1"/>
      <w:numFmt w:val="lowerRoman"/>
      <w:lvlText w:val="%9."/>
      <w:lvlJc w:val="right"/>
      <w:pPr>
        <w:ind w:left="7144" w:hanging="180"/>
      </w:pPr>
    </w:lvl>
  </w:abstractNum>
  <w:abstractNum w:abstractNumId="6" w15:restartNumberingAfterBreak="0">
    <w:nsid w:val="2BB45594"/>
    <w:multiLevelType w:val="hybridMultilevel"/>
    <w:tmpl w:val="8FB46890"/>
    <w:lvl w:ilvl="0" w:tplc="410A9EAE">
      <w:start w:val="1"/>
      <w:numFmt w:val="decimal"/>
      <w:lvlText w:val="%1."/>
      <w:lvlJc w:val="left"/>
      <w:pPr>
        <w:ind w:left="1884" w:hanging="360"/>
      </w:pPr>
      <w:rPr>
        <w:color w:val="auto"/>
      </w:rPr>
    </w:lvl>
    <w:lvl w:ilvl="1" w:tplc="08090019" w:tentative="1">
      <w:start w:val="1"/>
      <w:numFmt w:val="lowerLetter"/>
      <w:lvlText w:val="%2."/>
      <w:lvlJc w:val="left"/>
      <w:pPr>
        <w:ind w:left="2279" w:hanging="360"/>
      </w:pPr>
    </w:lvl>
    <w:lvl w:ilvl="2" w:tplc="0809001B" w:tentative="1">
      <w:start w:val="1"/>
      <w:numFmt w:val="lowerRoman"/>
      <w:lvlText w:val="%3."/>
      <w:lvlJc w:val="right"/>
      <w:pPr>
        <w:ind w:left="2999" w:hanging="180"/>
      </w:pPr>
    </w:lvl>
    <w:lvl w:ilvl="3" w:tplc="0809000F" w:tentative="1">
      <w:start w:val="1"/>
      <w:numFmt w:val="decimal"/>
      <w:lvlText w:val="%4."/>
      <w:lvlJc w:val="left"/>
      <w:pPr>
        <w:ind w:left="3719" w:hanging="360"/>
      </w:pPr>
    </w:lvl>
    <w:lvl w:ilvl="4" w:tplc="08090019" w:tentative="1">
      <w:start w:val="1"/>
      <w:numFmt w:val="lowerLetter"/>
      <w:lvlText w:val="%5."/>
      <w:lvlJc w:val="left"/>
      <w:pPr>
        <w:ind w:left="4439" w:hanging="360"/>
      </w:pPr>
    </w:lvl>
    <w:lvl w:ilvl="5" w:tplc="0809001B" w:tentative="1">
      <w:start w:val="1"/>
      <w:numFmt w:val="lowerRoman"/>
      <w:lvlText w:val="%6."/>
      <w:lvlJc w:val="right"/>
      <w:pPr>
        <w:ind w:left="5159" w:hanging="180"/>
      </w:pPr>
    </w:lvl>
    <w:lvl w:ilvl="6" w:tplc="0809000F" w:tentative="1">
      <w:start w:val="1"/>
      <w:numFmt w:val="decimal"/>
      <w:lvlText w:val="%7."/>
      <w:lvlJc w:val="left"/>
      <w:pPr>
        <w:ind w:left="5879" w:hanging="360"/>
      </w:pPr>
    </w:lvl>
    <w:lvl w:ilvl="7" w:tplc="08090019" w:tentative="1">
      <w:start w:val="1"/>
      <w:numFmt w:val="lowerLetter"/>
      <w:lvlText w:val="%8."/>
      <w:lvlJc w:val="left"/>
      <w:pPr>
        <w:ind w:left="6599" w:hanging="360"/>
      </w:pPr>
    </w:lvl>
    <w:lvl w:ilvl="8" w:tplc="0809001B" w:tentative="1">
      <w:start w:val="1"/>
      <w:numFmt w:val="lowerRoman"/>
      <w:lvlText w:val="%9."/>
      <w:lvlJc w:val="right"/>
      <w:pPr>
        <w:ind w:left="7319" w:hanging="180"/>
      </w:pPr>
    </w:lvl>
  </w:abstractNum>
  <w:abstractNum w:abstractNumId="7" w15:restartNumberingAfterBreak="0">
    <w:nsid w:val="3A162384"/>
    <w:multiLevelType w:val="hybridMultilevel"/>
    <w:tmpl w:val="1CD20666"/>
    <w:lvl w:ilvl="0" w:tplc="D89EE018">
      <w:start w:val="1"/>
      <w:numFmt w:val="decimal"/>
      <w:lvlText w:val="%1."/>
      <w:lvlJc w:val="left"/>
      <w:pPr>
        <w:ind w:left="1045" w:hanging="360"/>
      </w:pPr>
      <w:rPr>
        <w:rFonts w:ascii="Calibri" w:hAnsi="Calibri" w:hint="default"/>
        <w:color w:val="auto"/>
      </w:rPr>
    </w:lvl>
    <w:lvl w:ilvl="1" w:tplc="08090019">
      <w:start w:val="1"/>
      <w:numFmt w:val="lowerLetter"/>
      <w:lvlText w:val="%2."/>
      <w:lvlJc w:val="left"/>
      <w:pPr>
        <w:ind w:left="1765" w:hanging="360"/>
      </w:pPr>
    </w:lvl>
    <w:lvl w:ilvl="2" w:tplc="0809001B" w:tentative="1">
      <w:start w:val="1"/>
      <w:numFmt w:val="lowerRoman"/>
      <w:lvlText w:val="%3."/>
      <w:lvlJc w:val="right"/>
      <w:pPr>
        <w:ind w:left="2485" w:hanging="180"/>
      </w:pPr>
    </w:lvl>
    <w:lvl w:ilvl="3" w:tplc="0809000F" w:tentative="1">
      <w:start w:val="1"/>
      <w:numFmt w:val="decimal"/>
      <w:lvlText w:val="%4."/>
      <w:lvlJc w:val="left"/>
      <w:pPr>
        <w:ind w:left="3205" w:hanging="360"/>
      </w:pPr>
    </w:lvl>
    <w:lvl w:ilvl="4" w:tplc="08090019" w:tentative="1">
      <w:start w:val="1"/>
      <w:numFmt w:val="lowerLetter"/>
      <w:lvlText w:val="%5."/>
      <w:lvlJc w:val="left"/>
      <w:pPr>
        <w:ind w:left="3925" w:hanging="360"/>
      </w:pPr>
    </w:lvl>
    <w:lvl w:ilvl="5" w:tplc="0809001B" w:tentative="1">
      <w:start w:val="1"/>
      <w:numFmt w:val="lowerRoman"/>
      <w:lvlText w:val="%6."/>
      <w:lvlJc w:val="right"/>
      <w:pPr>
        <w:ind w:left="4645" w:hanging="180"/>
      </w:pPr>
    </w:lvl>
    <w:lvl w:ilvl="6" w:tplc="0809000F" w:tentative="1">
      <w:start w:val="1"/>
      <w:numFmt w:val="decimal"/>
      <w:lvlText w:val="%7."/>
      <w:lvlJc w:val="left"/>
      <w:pPr>
        <w:ind w:left="5365" w:hanging="360"/>
      </w:pPr>
    </w:lvl>
    <w:lvl w:ilvl="7" w:tplc="08090019" w:tentative="1">
      <w:start w:val="1"/>
      <w:numFmt w:val="lowerLetter"/>
      <w:lvlText w:val="%8."/>
      <w:lvlJc w:val="left"/>
      <w:pPr>
        <w:ind w:left="6085" w:hanging="360"/>
      </w:pPr>
    </w:lvl>
    <w:lvl w:ilvl="8" w:tplc="0809001B" w:tentative="1">
      <w:start w:val="1"/>
      <w:numFmt w:val="lowerRoman"/>
      <w:lvlText w:val="%9."/>
      <w:lvlJc w:val="right"/>
      <w:pPr>
        <w:ind w:left="6805" w:hanging="180"/>
      </w:pPr>
    </w:lvl>
  </w:abstractNum>
  <w:abstractNum w:abstractNumId="8" w15:restartNumberingAfterBreak="0">
    <w:nsid w:val="3D8F5A8D"/>
    <w:multiLevelType w:val="hybridMultilevel"/>
    <w:tmpl w:val="2C80877C"/>
    <w:lvl w:ilvl="0" w:tplc="410A9EAE">
      <w:start w:val="1"/>
      <w:numFmt w:val="decimal"/>
      <w:lvlText w:val="%1."/>
      <w:lvlJc w:val="left"/>
      <w:pPr>
        <w:ind w:left="1771" w:hanging="360"/>
      </w:pPr>
      <w:rPr>
        <w:color w:val="auto"/>
      </w:r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9" w15:restartNumberingAfterBreak="0">
    <w:nsid w:val="3F20612C"/>
    <w:multiLevelType w:val="hybridMultilevel"/>
    <w:tmpl w:val="2C6EF3BC"/>
    <w:lvl w:ilvl="0" w:tplc="08090001">
      <w:start w:val="1"/>
      <w:numFmt w:val="bullet"/>
      <w:lvlText w:val=""/>
      <w:lvlJc w:val="left"/>
      <w:pPr>
        <w:ind w:left="1405" w:hanging="360"/>
      </w:pPr>
      <w:rPr>
        <w:rFonts w:ascii="Symbol" w:hAnsi="Symbol" w:hint="default"/>
      </w:rPr>
    </w:lvl>
    <w:lvl w:ilvl="1" w:tplc="08090003" w:tentative="1">
      <w:start w:val="1"/>
      <w:numFmt w:val="bullet"/>
      <w:lvlText w:val="o"/>
      <w:lvlJc w:val="left"/>
      <w:pPr>
        <w:ind w:left="2125" w:hanging="360"/>
      </w:pPr>
      <w:rPr>
        <w:rFonts w:ascii="Courier New" w:hAnsi="Courier New" w:cs="Courier New" w:hint="default"/>
      </w:rPr>
    </w:lvl>
    <w:lvl w:ilvl="2" w:tplc="08090005" w:tentative="1">
      <w:start w:val="1"/>
      <w:numFmt w:val="bullet"/>
      <w:lvlText w:val=""/>
      <w:lvlJc w:val="left"/>
      <w:pPr>
        <w:ind w:left="2845" w:hanging="360"/>
      </w:pPr>
      <w:rPr>
        <w:rFonts w:ascii="Wingdings" w:hAnsi="Wingdings" w:hint="default"/>
      </w:rPr>
    </w:lvl>
    <w:lvl w:ilvl="3" w:tplc="08090001" w:tentative="1">
      <w:start w:val="1"/>
      <w:numFmt w:val="bullet"/>
      <w:lvlText w:val=""/>
      <w:lvlJc w:val="left"/>
      <w:pPr>
        <w:ind w:left="3565" w:hanging="360"/>
      </w:pPr>
      <w:rPr>
        <w:rFonts w:ascii="Symbol" w:hAnsi="Symbol" w:hint="default"/>
      </w:rPr>
    </w:lvl>
    <w:lvl w:ilvl="4" w:tplc="08090003" w:tentative="1">
      <w:start w:val="1"/>
      <w:numFmt w:val="bullet"/>
      <w:lvlText w:val="o"/>
      <w:lvlJc w:val="left"/>
      <w:pPr>
        <w:ind w:left="4285" w:hanging="360"/>
      </w:pPr>
      <w:rPr>
        <w:rFonts w:ascii="Courier New" w:hAnsi="Courier New" w:cs="Courier New" w:hint="default"/>
      </w:rPr>
    </w:lvl>
    <w:lvl w:ilvl="5" w:tplc="08090005" w:tentative="1">
      <w:start w:val="1"/>
      <w:numFmt w:val="bullet"/>
      <w:lvlText w:val=""/>
      <w:lvlJc w:val="left"/>
      <w:pPr>
        <w:ind w:left="5005" w:hanging="360"/>
      </w:pPr>
      <w:rPr>
        <w:rFonts w:ascii="Wingdings" w:hAnsi="Wingdings" w:hint="default"/>
      </w:rPr>
    </w:lvl>
    <w:lvl w:ilvl="6" w:tplc="08090001" w:tentative="1">
      <w:start w:val="1"/>
      <w:numFmt w:val="bullet"/>
      <w:lvlText w:val=""/>
      <w:lvlJc w:val="left"/>
      <w:pPr>
        <w:ind w:left="5725" w:hanging="360"/>
      </w:pPr>
      <w:rPr>
        <w:rFonts w:ascii="Symbol" w:hAnsi="Symbol" w:hint="default"/>
      </w:rPr>
    </w:lvl>
    <w:lvl w:ilvl="7" w:tplc="08090003" w:tentative="1">
      <w:start w:val="1"/>
      <w:numFmt w:val="bullet"/>
      <w:lvlText w:val="o"/>
      <w:lvlJc w:val="left"/>
      <w:pPr>
        <w:ind w:left="6445" w:hanging="360"/>
      </w:pPr>
      <w:rPr>
        <w:rFonts w:ascii="Courier New" w:hAnsi="Courier New" w:cs="Courier New" w:hint="default"/>
      </w:rPr>
    </w:lvl>
    <w:lvl w:ilvl="8" w:tplc="08090005" w:tentative="1">
      <w:start w:val="1"/>
      <w:numFmt w:val="bullet"/>
      <w:lvlText w:val=""/>
      <w:lvlJc w:val="left"/>
      <w:pPr>
        <w:ind w:left="7165" w:hanging="360"/>
      </w:pPr>
      <w:rPr>
        <w:rFonts w:ascii="Wingdings" w:hAnsi="Wingdings" w:hint="default"/>
      </w:rPr>
    </w:lvl>
  </w:abstractNum>
  <w:abstractNum w:abstractNumId="10" w15:restartNumberingAfterBreak="0">
    <w:nsid w:val="42BB37DE"/>
    <w:multiLevelType w:val="hybridMultilevel"/>
    <w:tmpl w:val="E1C25A64"/>
    <w:lvl w:ilvl="0" w:tplc="410A9EAE">
      <w:start w:val="1"/>
      <w:numFmt w:val="decimal"/>
      <w:lvlText w:val="%1."/>
      <w:lvlJc w:val="left"/>
      <w:pPr>
        <w:ind w:left="1846" w:hanging="360"/>
      </w:pPr>
      <w:rPr>
        <w:color w:val="auto"/>
      </w:r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11" w15:restartNumberingAfterBreak="0">
    <w:nsid w:val="4B72272D"/>
    <w:multiLevelType w:val="hybridMultilevel"/>
    <w:tmpl w:val="50C64FE4"/>
    <w:lvl w:ilvl="0" w:tplc="410A9EAE">
      <w:start w:val="1"/>
      <w:numFmt w:val="decimal"/>
      <w:lvlText w:val="%1."/>
      <w:lvlJc w:val="left"/>
      <w:pPr>
        <w:ind w:left="1846" w:hanging="360"/>
      </w:pPr>
      <w:rPr>
        <w:color w:val="auto"/>
      </w:r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12" w15:restartNumberingAfterBreak="0">
    <w:nsid w:val="57B20416"/>
    <w:multiLevelType w:val="hybridMultilevel"/>
    <w:tmpl w:val="0178AA9E"/>
    <w:lvl w:ilvl="0" w:tplc="410A9EAE">
      <w:start w:val="1"/>
      <w:numFmt w:val="decimal"/>
      <w:lvlText w:val="%1."/>
      <w:lvlJc w:val="left"/>
      <w:pPr>
        <w:ind w:left="1846" w:hanging="360"/>
      </w:pPr>
      <w:rPr>
        <w:color w:val="auto"/>
      </w:r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13" w15:restartNumberingAfterBreak="0">
    <w:nsid w:val="671A20F2"/>
    <w:multiLevelType w:val="hybridMultilevel"/>
    <w:tmpl w:val="37761B66"/>
    <w:lvl w:ilvl="0" w:tplc="0809000F">
      <w:start w:val="1"/>
      <w:numFmt w:val="decimal"/>
      <w:lvlText w:val="%1."/>
      <w:lvlJc w:val="left"/>
      <w:pPr>
        <w:ind w:left="1521" w:hanging="360"/>
      </w:p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14" w15:restartNumberingAfterBreak="0">
    <w:nsid w:val="6B154B16"/>
    <w:multiLevelType w:val="hybridMultilevel"/>
    <w:tmpl w:val="99F489E2"/>
    <w:lvl w:ilvl="0" w:tplc="944A5C28">
      <w:start w:val="1"/>
      <w:numFmt w:val="decimal"/>
      <w:lvlText w:val="%1."/>
      <w:lvlJc w:val="left"/>
      <w:pPr>
        <w:ind w:left="1045"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C2646F"/>
    <w:multiLevelType w:val="hybridMultilevel"/>
    <w:tmpl w:val="69EA9EAE"/>
    <w:lvl w:ilvl="0" w:tplc="0809000F">
      <w:start w:val="1"/>
      <w:numFmt w:val="decimal"/>
      <w:lvlText w:val="%1."/>
      <w:lvlJc w:val="left"/>
      <w:pPr>
        <w:ind w:left="1521" w:hanging="360"/>
      </w:pPr>
    </w:lvl>
    <w:lvl w:ilvl="1" w:tplc="08090019" w:tentative="1">
      <w:start w:val="1"/>
      <w:numFmt w:val="lowerLetter"/>
      <w:lvlText w:val="%2."/>
      <w:lvlJc w:val="left"/>
      <w:pPr>
        <w:ind w:left="2241" w:hanging="360"/>
      </w:pPr>
    </w:lvl>
    <w:lvl w:ilvl="2" w:tplc="0809001B" w:tentative="1">
      <w:start w:val="1"/>
      <w:numFmt w:val="lowerRoman"/>
      <w:lvlText w:val="%3."/>
      <w:lvlJc w:val="right"/>
      <w:pPr>
        <w:ind w:left="2961" w:hanging="180"/>
      </w:pPr>
    </w:lvl>
    <w:lvl w:ilvl="3" w:tplc="0809000F" w:tentative="1">
      <w:start w:val="1"/>
      <w:numFmt w:val="decimal"/>
      <w:lvlText w:val="%4."/>
      <w:lvlJc w:val="left"/>
      <w:pPr>
        <w:ind w:left="3681" w:hanging="360"/>
      </w:pPr>
    </w:lvl>
    <w:lvl w:ilvl="4" w:tplc="08090019" w:tentative="1">
      <w:start w:val="1"/>
      <w:numFmt w:val="lowerLetter"/>
      <w:lvlText w:val="%5."/>
      <w:lvlJc w:val="left"/>
      <w:pPr>
        <w:ind w:left="4401" w:hanging="360"/>
      </w:pPr>
    </w:lvl>
    <w:lvl w:ilvl="5" w:tplc="0809001B" w:tentative="1">
      <w:start w:val="1"/>
      <w:numFmt w:val="lowerRoman"/>
      <w:lvlText w:val="%6."/>
      <w:lvlJc w:val="right"/>
      <w:pPr>
        <w:ind w:left="5121" w:hanging="180"/>
      </w:pPr>
    </w:lvl>
    <w:lvl w:ilvl="6" w:tplc="0809000F" w:tentative="1">
      <w:start w:val="1"/>
      <w:numFmt w:val="decimal"/>
      <w:lvlText w:val="%7."/>
      <w:lvlJc w:val="left"/>
      <w:pPr>
        <w:ind w:left="5841" w:hanging="360"/>
      </w:pPr>
    </w:lvl>
    <w:lvl w:ilvl="7" w:tplc="08090019" w:tentative="1">
      <w:start w:val="1"/>
      <w:numFmt w:val="lowerLetter"/>
      <w:lvlText w:val="%8."/>
      <w:lvlJc w:val="left"/>
      <w:pPr>
        <w:ind w:left="6561" w:hanging="360"/>
      </w:pPr>
    </w:lvl>
    <w:lvl w:ilvl="8" w:tplc="0809001B" w:tentative="1">
      <w:start w:val="1"/>
      <w:numFmt w:val="lowerRoman"/>
      <w:lvlText w:val="%9."/>
      <w:lvlJc w:val="right"/>
      <w:pPr>
        <w:ind w:left="7281" w:hanging="180"/>
      </w:pPr>
    </w:lvl>
  </w:abstractNum>
  <w:abstractNum w:abstractNumId="16" w15:restartNumberingAfterBreak="0">
    <w:nsid w:val="76AA2FDD"/>
    <w:multiLevelType w:val="hybridMultilevel"/>
    <w:tmpl w:val="D3FAB1AE"/>
    <w:lvl w:ilvl="0" w:tplc="410A9EAE">
      <w:start w:val="1"/>
      <w:numFmt w:val="decimal"/>
      <w:lvlText w:val="%1."/>
      <w:lvlJc w:val="left"/>
      <w:pPr>
        <w:ind w:left="1959" w:hanging="360"/>
      </w:pPr>
      <w:rPr>
        <w:color w:val="auto"/>
      </w:rPr>
    </w:lvl>
    <w:lvl w:ilvl="1" w:tplc="08090019" w:tentative="1">
      <w:start w:val="1"/>
      <w:numFmt w:val="lowerLetter"/>
      <w:lvlText w:val="%2."/>
      <w:lvlJc w:val="left"/>
      <w:pPr>
        <w:ind w:left="2354" w:hanging="360"/>
      </w:pPr>
    </w:lvl>
    <w:lvl w:ilvl="2" w:tplc="0809001B" w:tentative="1">
      <w:start w:val="1"/>
      <w:numFmt w:val="lowerRoman"/>
      <w:lvlText w:val="%3."/>
      <w:lvlJc w:val="right"/>
      <w:pPr>
        <w:ind w:left="3074" w:hanging="180"/>
      </w:pPr>
    </w:lvl>
    <w:lvl w:ilvl="3" w:tplc="0809000F" w:tentative="1">
      <w:start w:val="1"/>
      <w:numFmt w:val="decimal"/>
      <w:lvlText w:val="%4."/>
      <w:lvlJc w:val="left"/>
      <w:pPr>
        <w:ind w:left="3794" w:hanging="360"/>
      </w:pPr>
    </w:lvl>
    <w:lvl w:ilvl="4" w:tplc="08090019" w:tentative="1">
      <w:start w:val="1"/>
      <w:numFmt w:val="lowerLetter"/>
      <w:lvlText w:val="%5."/>
      <w:lvlJc w:val="left"/>
      <w:pPr>
        <w:ind w:left="4514" w:hanging="360"/>
      </w:pPr>
    </w:lvl>
    <w:lvl w:ilvl="5" w:tplc="0809001B" w:tentative="1">
      <w:start w:val="1"/>
      <w:numFmt w:val="lowerRoman"/>
      <w:lvlText w:val="%6."/>
      <w:lvlJc w:val="right"/>
      <w:pPr>
        <w:ind w:left="5234" w:hanging="180"/>
      </w:pPr>
    </w:lvl>
    <w:lvl w:ilvl="6" w:tplc="0809000F" w:tentative="1">
      <w:start w:val="1"/>
      <w:numFmt w:val="decimal"/>
      <w:lvlText w:val="%7."/>
      <w:lvlJc w:val="left"/>
      <w:pPr>
        <w:ind w:left="5954" w:hanging="360"/>
      </w:pPr>
    </w:lvl>
    <w:lvl w:ilvl="7" w:tplc="08090019" w:tentative="1">
      <w:start w:val="1"/>
      <w:numFmt w:val="lowerLetter"/>
      <w:lvlText w:val="%8."/>
      <w:lvlJc w:val="left"/>
      <w:pPr>
        <w:ind w:left="6674" w:hanging="360"/>
      </w:pPr>
    </w:lvl>
    <w:lvl w:ilvl="8" w:tplc="0809001B" w:tentative="1">
      <w:start w:val="1"/>
      <w:numFmt w:val="lowerRoman"/>
      <w:lvlText w:val="%9."/>
      <w:lvlJc w:val="right"/>
      <w:pPr>
        <w:ind w:left="7394" w:hanging="180"/>
      </w:pPr>
    </w:lvl>
  </w:abstractNum>
  <w:num w:numId="1">
    <w:abstractNumId w:val="7"/>
  </w:num>
  <w:num w:numId="2">
    <w:abstractNumId w:val="5"/>
  </w:num>
  <w:num w:numId="3">
    <w:abstractNumId w:val="15"/>
  </w:num>
  <w:num w:numId="4">
    <w:abstractNumId w:val="1"/>
  </w:num>
  <w:num w:numId="5">
    <w:abstractNumId w:val="13"/>
  </w:num>
  <w:num w:numId="6">
    <w:abstractNumId w:val="8"/>
  </w:num>
  <w:num w:numId="7">
    <w:abstractNumId w:val="16"/>
  </w:num>
  <w:num w:numId="8">
    <w:abstractNumId w:val="0"/>
  </w:num>
  <w:num w:numId="9">
    <w:abstractNumId w:val="12"/>
  </w:num>
  <w:num w:numId="10">
    <w:abstractNumId w:val="10"/>
  </w:num>
  <w:num w:numId="11">
    <w:abstractNumId w:val="6"/>
  </w:num>
  <w:num w:numId="12">
    <w:abstractNumId w:val="11"/>
  </w:num>
  <w:num w:numId="13">
    <w:abstractNumId w:val="9"/>
  </w:num>
  <w:num w:numId="14">
    <w:abstractNumId w:val="14"/>
  </w:num>
  <w:num w:numId="15">
    <w:abstractNumId w:val="3"/>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efaultTabStop w:val="720"/>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71F"/>
    <w:rsid w:val="0000467C"/>
    <w:rsid w:val="00017B69"/>
    <w:rsid w:val="000246A4"/>
    <w:rsid w:val="00025C37"/>
    <w:rsid w:val="00026137"/>
    <w:rsid w:val="00034804"/>
    <w:rsid w:val="00045965"/>
    <w:rsid w:val="00045D17"/>
    <w:rsid w:val="0004615D"/>
    <w:rsid w:val="000732EB"/>
    <w:rsid w:val="000747B0"/>
    <w:rsid w:val="000834FB"/>
    <w:rsid w:val="000A02CB"/>
    <w:rsid w:val="000A2D7C"/>
    <w:rsid w:val="000B7C28"/>
    <w:rsid w:val="000C3C9D"/>
    <w:rsid w:val="000E7E19"/>
    <w:rsid w:val="000F0FA1"/>
    <w:rsid w:val="000F40CF"/>
    <w:rsid w:val="000F61B5"/>
    <w:rsid w:val="000F6E18"/>
    <w:rsid w:val="00101799"/>
    <w:rsid w:val="00104879"/>
    <w:rsid w:val="00123C63"/>
    <w:rsid w:val="00123F80"/>
    <w:rsid w:val="00132EF0"/>
    <w:rsid w:val="00142EE2"/>
    <w:rsid w:val="0014456D"/>
    <w:rsid w:val="0014574D"/>
    <w:rsid w:val="0015728C"/>
    <w:rsid w:val="00164BD4"/>
    <w:rsid w:val="001879F9"/>
    <w:rsid w:val="00192428"/>
    <w:rsid w:val="001B0297"/>
    <w:rsid w:val="001C7C99"/>
    <w:rsid w:val="001C7F79"/>
    <w:rsid w:val="001D7856"/>
    <w:rsid w:val="001F330C"/>
    <w:rsid w:val="001F3B49"/>
    <w:rsid w:val="001F569F"/>
    <w:rsid w:val="001F7991"/>
    <w:rsid w:val="00203E7D"/>
    <w:rsid w:val="002134A6"/>
    <w:rsid w:val="00213A3E"/>
    <w:rsid w:val="00213C08"/>
    <w:rsid w:val="002233EF"/>
    <w:rsid w:val="002272E8"/>
    <w:rsid w:val="002400A2"/>
    <w:rsid w:val="002435F0"/>
    <w:rsid w:val="00251A03"/>
    <w:rsid w:val="00265C27"/>
    <w:rsid w:val="002736A0"/>
    <w:rsid w:val="00283CB6"/>
    <w:rsid w:val="0029013E"/>
    <w:rsid w:val="00292CB1"/>
    <w:rsid w:val="002A6457"/>
    <w:rsid w:val="002C520F"/>
    <w:rsid w:val="002D1A22"/>
    <w:rsid w:val="002D4FF3"/>
    <w:rsid w:val="002E4E88"/>
    <w:rsid w:val="002E733A"/>
    <w:rsid w:val="00307A4C"/>
    <w:rsid w:val="00311724"/>
    <w:rsid w:val="00314E45"/>
    <w:rsid w:val="00332D63"/>
    <w:rsid w:val="00336E0A"/>
    <w:rsid w:val="00357026"/>
    <w:rsid w:val="00373A5A"/>
    <w:rsid w:val="003877B7"/>
    <w:rsid w:val="003961FF"/>
    <w:rsid w:val="003B114B"/>
    <w:rsid w:val="003B6AF5"/>
    <w:rsid w:val="003E01F1"/>
    <w:rsid w:val="003F35A1"/>
    <w:rsid w:val="003F7C31"/>
    <w:rsid w:val="004041F7"/>
    <w:rsid w:val="00405067"/>
    <w:rsid w:val="004072A7"/>
    <w:rsid w:val="004167D7"/>
    <w:rsid w:val="0042578E"/>
    <w:rsid w:val="00447A29"/>
    <w:rsid w:val="00447D9E"/>
    <w:rsid w:val="00451A00"/>
    <w:rsid w:val="00452A58"/>
    <w:rsid w:val="00463320"/>
    <w:rsid w:val="004843BC"/>
    <w:rsid w:val="004903A4"/>
    <w:rsid w:val="004A1868"/>
    <w:rsid w:val="004B079D"/>
    <w:rsid w:val="004D45A8"/>
    <w:rsid w:val="004D5B7E"/>
    <w:rsid w:val="004E303C"/>
    <w:rsid w:val="004E74D0"/>
    <w:rsid w:val="004E78F6"/>
    <w:rsid w:val="00512F69"/>
    <w:rsid w:val="0051501A"/>
    <w:rsid w:val="0053381E"/>
    <w:rsid w:val="00550775"/>
    <w:rsid w:val="005549A6"/>
    <w:rsid w:val="0056431B"/>
    <w:rsid w:val="00564ECE"/>
    <w:rsid w:val="005767F6"/>
    <w:rsid w:val="00582017"/>
    <w:rsid w:val="005849B2"/>
    <w:rsid w:val="00593932"/>
    <w:rsid w:val="005A4751"/>
    <w:rsid w:val="005B0511"/>
    <w:rsid w:val="005B1417"/>
    <w:rsid w:val="005B3828"/>
    <w:rsid w:val="005C4C23"/>
    <w:rsid w:val="005D0615"/>
    <w:rsid w:val="005E0C9F"/>
    <w:rsid w:val="005E6885"/>
    <w:rsid w:val="005E78F6"/>
    <w:rsid w:val="00602F57"/>
    <w:rsid w:val="006228F4"/>
    <w:rsid w:val="00626FA5"/>
    <w:rsid w:val="00633732"/>
    <w:rsid w:val="00647D08"/>
    <w:rsid w:val="006545BE"/>
    <w:rsid w:val="00682B54"/>
    <w:rsid w:val="006841F3"/>
    <w:rsid w:val="006873FD"/>
    <w:rsid w:val="006912C4"/>
    <w:rsid w:val="006A42AE"/>
    <w:rsid w:val="006D3775"/>
    <w:rsid w:val="006F0FF6"/>
    <w:rsid w:val="00702978"/>
    <w:rsid w:val="00707501"/>
    <w:rsid w:val="00710A88"/>
    <w:rsid w:val="00737EB8"/>
    <w:rsid w:val="007434E5"/>
    <w:rsid w:val="00752056"/>
    <w:rsid w:val="00762B4F"/>
    <w:rsid w:val="007716DA"/>
    <w:rsid w:val="00797BD4"/>
    <w:rsid w:val="007A2DB6"/>
    <w:rsid w:val="007B7BAF"/>
    <w:rsid w:val="007C26BF"/>
    <w:rsid w:val="007C7460"/>
    <w:rsid w:val="007C7D9A"/>
    <w:rsid w:val="007F0BA7"/>
    <w:rsid w:val="007F2532"/>
    <w:rsid w:val="007F29C9"/>
    <w:rsid w:val="00801ED2"/>
    <w:rsid w:val="00820762"/>
    <w:rsid w:val="008207F0"/>
    <w:rsid w:val="00823127"/>
    <w:rsid w:val="0082354A"/>
    <w:rsid w:val="00835C2E"/>
    <w:rsid w:val="00845984"/>
    <w:rsid w:val="00861E39"/>
    <w:rsid w:val="00867FC3"/>
    <w:rsid w:val="0088052F"/>
    <w:rsid w:val="00882E11"/>
    <w:rsid w:val="0088799B"/>
    <w:rsid w:val="00891912"/>
    <w:rsid w:val="008A160C"/>
    <w:rsid w:val="008B64E5"/>
    <w:rsid w:val="008C73DE"/>
    <w:rsid w:val="008D7ABE"/>
    <w:rsid w:val="008E08FF"/>
    <w:rsid w:val="008F10FC"/>
    <w:rsid w:val="00902F23"/>
    <w:rsid w:val="00906BF1"/>
    <w:rsid w:val="0091211F"/>
    <w:rsid w:val="009412A1"/>
    <w:rsid w:val="00941A81"/>
    <w:rsid w:val="009456B7"/>
    <w:rsid w:val="009635C9"/>
    <w:rsid w:val="00964571"/>
    <w:rsid w:val="00965276"/>
    <w:rsid w:val="0097040F"/>
    <w:rsid w:val="00972FEF"/>
    <w:rsid w:val="00985058"/>
    <w:rsid w:val="009873C8"/>
    <w:rsid w:val="0098748E"/>
    <w:rsid w:val="00995784"/>
    <w:rsid w:val="009978C7"/>
    <w:rsid w:val="009B1602"/>
    <w:rsid w:val="009B588F"/>
    <w:rsid w:val="009D50A6"/>
    <w:rsid w:val="009E4F73"/>
    <w:rsid w:val="009F19F1"/>
    <w:rsid w:val="00A1361E"/>
    <w:rsid w:val="00A14206"/>
    <w:rsid w:val="00A25FC8"/>
    <w:rsid w:val="00A4519E"/>
    <w:rsid w:val="00A51F04"/>
    <w:rsid w:val="00A546DC"/>
    <w:rsid w:val="00A5718F"/>
    <w:rsid w:val="00A62FA9"/>
    <w:rsid w:val="00A71363"/>
    <w:rsid w:val="00A83110"/>
    <w:rsid w:val="00A8685B"/>
    <w:rsid w:val="00AB426E"/>
    <w:rsid w:val="00AC29EB"/>
    <w:rsid w:val="00AC7BFB"/>
    <w:rsid w:val="00AE1C7E"/>
    <w:rsid w:val="00B1010D"/>
    <w:rsid w:val="00B134EE"/>
    <w:rsid w:val="00B14F49"/>
    <w:rsid w:val="00B20F38"/>
    <w:rsid w:val="00B273CD"/>
    <w:rsid w:val="00B6441C"/>
    <w:rsid w:val="00B82090"/>
    <w:rsid w:val="00BA2DED"/>
    <w:rsid w:val="00BA6237"/>
    <w:rsid w:val="00BA6594"/>
    <w:rsid w:val="00BA7351"/>
    <w:rsid w:val="00BB2157"/>
    <w:rsid w:val="00BB3FB9"/>
    <w:rsid w:val="00BB5AB4"/>
    <w:rsid w:val="00BD3B12"/>
    <w:rsid w:val="00BD47CD"/>
    <w:rsid w:val="00BE5206"/>
    <w:rsid w:val="00C1509B"/>
    <w:rsid w:val="00C56A4C"/>
    <w:rsid w:val="00C602B6"/>
    <w:rsid w:val="00C73AAA"/>
    <w:rsid w:val="00C803DC"/>
    <w:rsid w:val="00C82343"/>
    <w:rsid w:val="00C9192F"/>
    <w:rsid w:val="00CA143A"/>
    <w:rsid w:val="00CB0BC6"/>
    <w:rsid w:val="00CC5499"/>
    <w:rsid w:val="00CD0798"/>
    <w:rsid w:val="00CD713F"/>
    <w:rsid w:val="00CD72B6"/>
    <w:rsid w:val="00CE14F7"/>
    <w:rsid w:val="00CF371F"/>
    <w:rsid w:val="00D0386F"/>
    <w:rsid w:val="00D045E0"/>
    <w:rsid w:val="00D47456"/>
    <w:rsid w:val="00D6208F"/>
    <w:rsid w:val="00D67FC5"/>
    <w:rsid w:val="00D90D47"/>
    <w:rsid w:val="00D93C17"/>
    <w:rsid w:val="00D963D6"/>
    <w:rsid w:val="00D97C75"/>
    <w:rsid w:val="00DC7C80"/>
    <w:rsid w:val="00DD2AA8"/>
    <w:rsid w:val="00DD6BAA"/>
    <w:rsid w:val="00DD7B19"/>
    <w:rsid w:val="00DE6115"/>
    <w:rsid w:val="00E2320E"/>
    <w:rsid w:val="00E2696F"/>
    <w:rsid w:val="00E36132"/>
    <w:rsid w:val="00E52116"/>
    <w:rsid w:val="00E640D4"/>
    <w:rsid w:val="00E813E6"/>
    <w:rsid w:val="00E85BF6"/>
    <w:rsid w:val="00E95182"/>
    <w:rsid w:val="00EA3575"/>
    <w:rsid w:val="00EA3587"/>
    <w:rsid w:val="00EA67BF"/>
    <w:rsid w:val="00EB2F80"/>
    <w:rsid w:val="00EC0FB8"/>
    <w:rsid w:val="00EE09B8"/>
    <w:rsid w:val="00EF0D0D"/>
    <w:rsid w:val="00EF1465"/>
    <w:rsid w:val="00EF1D7C"/>
    <w:rsid w:val="00F10F54"/>
    <w:rsid w:val="00F11483"/>
    <w:rsid w:val="00F222C2"/>
    <w:rsid w:val="00F30D74"/>
    <w:rsid w:val="00F32633"/>
    <w:rsid w:val="00F428B9"/>
    <w:rsid w:val="00F7560A"/>
    <w:rsid w:val="00F936EB"/>
    <w:rsid w:val="00FA423C"/>
    <w:rsid w:val="00FB13C0"/>
    <w:rsid w:val="00FB1E5B"/>
    <w:rsid w:val="00FB1F83"/>
    <w:rsid w:val="00FB5F03"/>
    <w:rsid w:val="00FB71E7"/>
    <w:rsid w:val="00FD0EF5"/>
    <w:rsid w:val="00FE747A"/>
    <w:rsid w:val="00FF4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CE21A77"/>
  <w15:docId w15:val="{14EB46FD-4EE3-41C3-8378-9C1665CBA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F69"/>
  </w:style>
  <w:style w:type="paragraph" w:styleId="Footer">
    <w:name w:val="footer"/>
    <w:basedOn w:val="Normal"/>
    <w:link w:val="FooterChar"/>
    <w:uiPriority w:val="99"/>
    <w:unhideWhenUsed/>
    <w:rsid w:val="00512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F69"/>
  </w:style>
  <w:style w:type="paragraph" w:customStyle="1" w:styleId="Default">
    <w:name w:val="Default"/>
    <w:rsid w:val="00E640D4"/>
    <w:pPr>
      <w:widowControl/>
      <w:autoSpaceDE w:val="0"/>
      <w:autoSpaceDN w:val="0"/>
      <w:adjustRightInd w:val="0"/>
      <w:spacing w:after="0" w:line="240" w:lineRule="auto"/>
    </w:pPr>
    <w:rPr>
      <w:rFonts w:ascii="Frutiger 55 Roman" w:hAnsi="Frutiger 55 Roman" w:cs="Frutiger 55 Roman"/>
      <w:color w:val="000000"/>
      <w:sz w:val="24"/>
      <w:szCs w:val="24"/>
      <w:lang w:val="en-GB"/>
    </w:rPr>
  </w:style>
  <w:style w:type="paragraph" w:styleId="BalloonText">
    <w:name w:val="Balloon Text"/>
    <w:basedOn w:val="Normal"/>
    <w:link w:val="BalloonTextChar"/>
    <w:uiPriority w:val="99"/>
    <w:semiHidden/>
    <w:unhideWhenUsed/>
    <w:rsid w:val="00E64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0D4"/>
    <w:rPr>
      <w:rFonts w:ascii="Tahoma" w:hAnsi="Tahoma" w:cs="Tahoma"/>
      <w:sz w:val="16"/>
      <w:szCs w:val="16"/>
    </w:rPr>
  </w:style>
  <w:style w:type="paragraph" w:styleId="ListParagraph">
    <w:name w:val="List Paragraph"/>
    <w:basedOn w:val="Normal"/>
    <w:uiPriority w:val="1"/>
    <w:qFormat/>
    <w:rsid w:val="00CE14F7"/>
    <w:pPr>
      <w:ind w:left="720"/>
      <w:contextualSpacing/>
    </w:pPr>
  </w:style>
  <w:style w:type="paragraph" w:styleId="BodyText">
    <w:name w:val="Body Text"/>
    <w:basedOn w:val="Normal"/>
    <w:link w:val="BodyTextChar"/>
    <w:uiPriority w:val="99"/>
    <w:unhideWhenUsed/>
    <w:rsid w:val="004041F7"/>
    <w:pPr>
      <w:widowControl/>
      <w:spacing w:after="120" w:line="240" w:lineRule="auto"/>
      <w:jc w:val="both"/>
    </w:pPr>
    <w:rPr>
      <w:rFonts w:ascii="Arial" w:eastAsia="Times New Roman" w:hAnsi="Arial" w:cs="Times New Roman"/>
      <w:color w:val="000080"/>
      <w:sz w:val="20"/>
      <w:szCs w:val="20"/>
      <w:lang w:val="en-GB"/>
    </w:rPr>
  </w:style>
  <w:style w:type="character" w:customStyle="1" w:styleId="BodyTextChar">
    <w:name w:val="Body Text Char"/>
    <w:basedOn w:val="DefaultParagraphFont"/>
    <w:link w:val="BodyText"/>
    <w:uiPriority w:val="99"/>
    <w:rsid w:val="004041F7"/>
    <w:rPr>
      <w:rFonts w:ascii="Arial" w:eastAsia="Times New Roman" w:hAnsi="Arial" w:cs="Times New Roman"/>
      <w:color w:val="000080"/>
      <w:sz w:val="20"/>
      <w:szCs w:val="20"/>
      <w:lang w:val="en-GB"/>
    </w:rPr>
  </w:style>
  <w:style w:type="table" w:styleId="TableGrid">
    <w:name w:val="Table Grid"/>
    <w:basedOn w:val="TableNormal"/>
    <w:uiPriority w:val="59"/>
    <w:rsid w:val="00DD2AA8"/>
    <w:pPr>
      <w:widowControl/>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526EAEA5363144F858031A740A5241B" ma:contentTypeVersion="1" ma:contentTypeDescription="Create a new document." ma:contentTypeScope="" ma:versionID="f25db3b7f73555c537e01c96156ac46b">
  <xsd:schema xmlns:xsd="http://www.w3.org/2001/XMLSchema" xmlns:xs="http://www.w3.org/2001/XMLSchema" xmlns:p="http://schemas.microsoft.com/office/2006/metadata/properties" xmlns:ns2="5b82430e-346e-4315-ab51-c9f92ff538cf" targetNamespace="http://schemas.microsoft.com/office/2006/metadata/properties" ma:root="true" ma:fieldsID="4d94b72b0bfb1bd8bb62a69c16f48844" ns2:_="">
    <xsd:import namespace="5b82430e-346e-4315-ab51-c9f92ff538c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82430e-346e-4315-ab51-c9f92ff538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b82430e-346e-4315-ab51-c9f92ff538cf">A2DKCWCQNRQN-9-645</_dlc_DocId>
    <_dlc_DocIdUrl xmlns="5b82430e-346e-4315-ab51-c9f92ff538cf">
      <Url>https://bgnet.bishopg.ac.uk/committees/senate/_layouts/DocIdRedir.aspx?ID=A2DKCWCQNRQN-9-645</Url>
      <Description>A2DKCWCQNRQN-9-645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F6658-8A02-4F43-8066-800BC7846CAB}">
  <ds:schemaRefs>
    <ds:schemaRef ds:uri="http://schemas.microsoft.com/sharepoint/events"/>
  </ds:schemaRefs>
</ds:datastoreItem>
</file>

<file path=customXml/itemProps2.xml><?xml version="1.0" encoding="utf-8"?>
<ds:datastoreItem xmlns:ds="http://schemas.openxmlformats.org/officeDocument/2006/customXml" ds:itemID="{00FEDF9E-8A17-45ED-B88E-FC740230E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82430e-346e-4315-ab51-c9f92ff53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439DDB-3353-464A-A0D9-379824165F81}">
  <ds:schemaRefs>
    <ds:schemaRef ds:uri="http://schemas.microsoft.com/office/2006/documentManagement/types"/>
    <ds:schemaRef ds:uri="http://purl.org/dc/terms/"/>
    <ds:schemaRef ds:uri="http://purl.org/dc/elements/1.1/"/>
    <ds:schemaRef ds:uri="http://purl.org/dc/dcmitype/"/>
    <ds:schemaRef ds:uri="http://schemas.openxmlformats.org/package/2006/metadata/core-properties"/>
    <ds:schemaRef ds:uri="http://schemas.microsoft.com/office/infopath/2007/PartnerControls"/>
    <ds:schemaRef ds:uri="5b82430e-346e-4315-ab51-c9f92ff538cf"/>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58363AD-3DB3-4D5C-8276-D36F24AECF9F}">
  <ds:schemaRefs>
    <ds:schemaRef ds:uri="http://schemas.microsoft.com/sharepoint/v3/contenttype/forms"/>
  </ds:schemaRefs>
</ds:datastoreItem>
</file>

<file path=customXml/itemProps5.xml><?xml version="1.0" encoding="utf-8"?>
<ds:datastoreItem xmlns:ds="http://schemas.openxmlformats.org/officeDocument/2006/customXml" ds:itemID="{9A3098C4-0C72-494A-B3FA-4CCDD0E94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A7E5F5F7</Template>
  <TotalTime>1</TotalTime>
  <Pages>13</Pages>
  <Words>3980</Words>
  <Characters>22690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Microsoft Word - Undergraduate Regs from September 2009 revised 16 09 13.docx</vt:lpstr>
    </vt:vector>
  </TitlesOfParts>
  <Company>Bishop Grosseteste University</Company>
  <LinksUpToDate>false</LinksUpToDate>
  <CharactersWithSpaces>26617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Undergraduate Regs from September 2009 revised 16 09 13.docx</dc:title>
  <dc:creator>lwilson</dc:creator>
  <cp:lastModifiedBy>Kelly Fisher</cp:lastModifiedBy>
  <cp:revision>3</cp:revision>
  <cp:lastPrinted>2017-07-04T04:33:00Z</cp:lastPrinted>
  <dcterms:created xsi:type="dcterms:W3CDTF">2017-09-06T14:55:00Z</dcterms:created>
  <dcterms:modified xsi:type="dcterms:W3CDTF">2017-09-06T14:56:00Z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2013-10-21T00:00:00Z</vt:filetime>
  </property>
  <property fmtid="{D5CDD505-2E9C-101B-9397-08002B2CF9AE}" pid="3" name="LastSaved">
    <vt:filetime>2014-04-01T00:00:00Z</vt:filetime>
  </property>
  <property fmtid="{D5CDD505-2E9C-101B-9397-08002B2CF9AE}" pid="4" name="ContentTypeId">
    <vt:lpwstr>0x010100A526EAEA5363144F858031A740A5241B</vt:lpwstr>
  </property>
  <property fmtid="{D5CDD505-2E9C-101B-9397-08002B2CF9AE}" pid="5" name="_dlc_DocIdItemGuid">
    <vt:lpwstr>19020cc9-4446-4884-90dd-435c8a655b5c</vt:lpwstr>
  </property>
</Properties>
</file>