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2CD86" w14:textId="7DB1152F" w:rsidR="00163509" w:rsidRPr="001D401F" w:rsidRDefault="001D401F" w:rsidP="00163509">
      <w:pPr>
        <w:pStyle w:val="NoSpacing"/>
        <w:jc w:val="right"/>
        <w:rPr>
          <w:b/>
        </w:rPr>
      </w:pPr>
      <w:r w:rsidRPr="001D401F">
        <w:rPr>
          <w:b/>
        </w:rPr>
        <w:t>C</w:t>
      </w:r>
      <w:r w:rsidR="00163509" w:rsidRPr="001D401F">
        <w:rPr>
          <w:b/>
        </w:rPr>
        <w:t>onfirmed</w:t>
      </w:r>
    </w:p>
    <w:p w14:paraId="77226100" w14:textId="77777777" w:rsidR="00163509" w:rsidRDefault="00163509" w:rsidP="00163509">
      <w:pPr>
        <w:pStyle w:val="NoSpacing"/>
        <w:jc w:val="right"/>
        <w:rPr>
          <w:b/>
        </w:rPr>
      </w:pPr>
    </w:p>
    <w:p w14:paraId="169D40D9" w14:textId="797D27F5" w:rsidR="003C2558" w:rsidRPr="002A521D" w:rsidRDefault="003C2558" w:rsidP="002A521D">
      <w:pPr>
        <w:pStyle w:val="NoSpacing"/>
        <w:jc w:val="center"/>
        <w:rPr>
          <w:b/>
        </w:rPr>
      </w:pPr>
      <w:bookmarkStart w:id="0" w:name="_GoBack"/>
      <w:bookmarkEnd w:id="0"/>
      <w:r w:rsidRPr="002A521D">
        <w:rPr>
          <w:b/>
        </w:rPr>
        <w:t>BISHOP GROSSETESTE UNIVERSITY</w:t>
      </w:r>
    </w:p>
    <w:p w14:paraId="29CD8293" w14:textId="77777777" w:rsidR="003C2558" w:rsidRPr="008700C3" w:rsidRDefault="003C2558" w:rsidP="003C2558">
      <w:pPr>
        <w:pBdr>
          <w:bottom w:val="single" w:sz="12" w:space="1" w:color="auto"/>
        </w:pBdr>
        <w:rPr>
          <w:rFonts w:cstheme="minorHAnsi"/>
          <w:b/>
          <w:bCs/>
        </w:rPr>
      </w:pPr>
    </w:p>
    <w:p w14:paraId="4C170EA7" w14:textId="4F983C92" w:rsidR="003C2558" w:rsidRPr="002A521D" w:rsidRDefault="003C2558" w:rsidP="002A521D">
      <w:pPr>
        <w:pStyle w:val="NoSpacing"/>
        <w:jc w:val="center"/>
        <w:rPr>
          <w:b/>
        </w:rPr>
      </w:pPr>
      <w:r w:rsidRPr="002A521D">
        <w:rPr>
          <w:b/>
        </w:rPr>
        <w:t>MINUTES OF THE MEETING OF THE</w:t>
      </w:r>
    </w:p>
    <w:p w14:paraId="2B9A00EC" w14:textId="77777777" w:rsidR="003C2558" w:rsidRPr="002A521D" w:rsidRDefault="003C2558" w:rsidP="002A521D">
      <w:pPr>
        <w:pStyle w:val="NoSpacing"/>
        <w:jc w:val="center"/>
        <w:rPr>
          <w:b/>
        </w:rPr>
      </w:pPr>
      <w:r w:rsidRPr="002A521D">
        <w:rPr>
          <w:b/>
        </w:rPr>
        <w:t>FINANCE, EMPLOYMENT &amp; GENERAL PURPOSES COMMITTEE</w:t>
      </w:r>
    </w:p>
    <w:p w14:paraId="5F510D49" w14:textId="2C0112CF" w:rsidR="009E17F7" w:rsidRDefault="006C7956" w:rsidP="002A521D">
      <w:pPr>
        <w:pStyle w:val="NoSpacing"/>
        <w:jc w:val="center"/>
        <w:rPr>
          <w:b/>
        </w:rPr>
      </w:pPr>
      <w:r>
        <w:rPr>
          <w:b/>
        </w:rPr>
        <w:t>WEDNESDAY 8 NOVEMBER 2017</w:t>
      </w:r>
    </w:p>
    <w:p w14:paraId="11EE91C0" w14:textId="0D2C2569" w:rsidR="003C2558" w:rsidRPr="002A521D" w:rsidRDefault="006C7956" w:rsidP="002A521D">
      <w:pPr>
        <w:pStyle w:val="NoSpacing"/>
        <w:jc w:val="center"/>
        <w:rPr>
          <w:b/>
        </w:rPr>
      </w:pPr>
      <w:r>
        <w:rPr>
          <w:b/>
        </w:rPr>
        <w:t>HARDY SEMINAR ROOM 1, 11:00 AM</w:t>
      </w:r>
    </w:p>
    <w:p w14:paraId="085A2854" w14:textId="77777777" w:rsidR="003C2558" w:rsidRPr="008700C3" w:rsidRDefault="003C2558" w:rsidP="003C2558">
      <w:pPr>
        <w:pBdr>
          <w:bottom w:val="single" w:sz="12" w:space="1" w:color="auto"/>
        </w:pBdr>
        <w:jc w:val="both"/>
        <w:rPr>
          <w:rFonts w:cstheme="minorHAnsi"/>
          <w:b/>
          <w:bCs/>
        </w:rPr>
      </w:pPr>
    </w:p>
    <w:p w14:paraId="05C9CD20" w14:textId="4FF3A9C4" w:rsidR="003C2558" w:rsidRDefault="003C2558" w:rsidP="003C2558">
      <w:pPr>
        <w:pStyle w:val="Heading1"/>
        <w:jc w:val="left"/>
        <w:rPr>
          <w:rFonts w:asciiTheme="minorHAnsi" w:hAnsiTheme="minorHAnsi" w:cstheme="minorHAnsi"/>
          <w:sz w:val="22"/>
          <w:szCs w:val="22"/>
        </w:rPr>
      </w:pPr>
      <w:r w:rsidRPr="008700C3">
        <w:rPr>
          <w:rFonts w:asciiTheme="minorHAnsi" w:hAnsiTheme="minorHAnsi" w:cstheme="minorHAnsi"/>
          <w:sz w:val="22"/>
          <w:szCs w:val="22"/>
        </w:rPr>
        <w:t>Present</w:t>
      </w:r>
      <w:r w:rsidR="00E20024">
        <w:rPr>
          <w:rFonts w:asciiTheme="minorHAnsi" w:hAnsiTheme="minorHAnsi" w:cstheme="minorHAnsi"/>
          <w:sz w:val="22"/>
          <w:szCs w:val="22"/>
        </w:rPr>
        <w:t>:</w:t>
      </w:r>
    </w:p>
    <w:p w14:paraId="29CEF75A" w14:textId="77777777" w:rsidR="003C2558" w:rsidRPr="003C2558" w:rsidRDefault="003C2558" w:rsidP="003C2558">
      <w:pPr>
        <w:spacing w:after="0" w:line="240" w:lineRule="auto"/>
      </w:pPr>
    </w:p>
    <w:p w14:paraId="62C83C68" w14:textId="4B79F795" w:rsidR="00904465" w:rsidRDefault="0041226D" w:rsidP="003C2558">
      <w:pPr>
        <w:spacing w:after="0" w:line="240" w:lineRule="auto"/>
        <w:rPr>
          <w:rFonts w:cstheme="minorHAnsi"/>
          <w:bCs/>
        </w:rPr>
      </w:pPr>
      <w:r>
        <w:rPr>
          <w:rFonts w:cstheme="minorHAnsi"/>
          <w:bCs/>
        </w:rPr>
        <w:t>Mr David Babb</w:t>
      </w:r>
      <w:r w:rsidR="00CE4D30">
        <w:rPr>
          <w:rFonts w:cstheme="minorHAnsi"/>
          <w:bCs/>
        </w:rPr>
        <w:t xml:space="preserve"> (Chair)</w:t>
      </w:r>
    </w:p>
    <w:p w14:paraId="107E6898" w14:textId="09C67A2F" w:rsidR="006C7956" w:rsidRDefault="006C7956" w:rsidP="003C2558">
      <w:pPr>
        <w:spacing w:after="0" w:line="240" w:lineRule="auto"/>
        <w:rPr>
          <w:rFonts w:cstheme="minorHAnsi"/>
          <w:bCs/>
        </w:rPr>
      </w:pPr>
      <w:r>
        <w:rPr>
          <w:rFonts w:cstheme="minorHAnsi"/>
          <w:bCs/>
        </w:rPr>
        <w:t>Dr Kevin Brown</w:t>
      </w:r>
    </w:p>
    <w:p w14:paraId="77D82015" w14:textId="56465218" w:rsidR="003C2558" w:rsidRDefault="009E17F7" w:rsidP="003C2558">
      <w:pPr>
        <w:spacing w:after="0" w:line="240" w:lineRule="auto"/>
        <w:rPr>
          <w:rFonts w:cstheme="minorHAnsi"/>
          <w:bCs/>
        </w:rPr>
      </w:pPr>
      <w:r>
        <w:rPr>
          <w:rFonts w:cstheme="minorHAnsi"/>
          <w:bCs/>
        </w:rPr>
        <w:t xml:space="preserve">AVM Gavin </w:t>
      </w:r>
      <w:r w:rsidR="007E1C2C">
        <w:rPr>
          <w:rFonts w:cstheme="minorHAnsi"/>
          <w:bCs/>
        </w:rPr>
        <w:t>Mackay</w:t>
      </w:r>
    </w:p>
    <w:p w14:paraId="3953C11D" w14:textId="35B4A557" w:rsidR="00D345C8" w:rsidRDefault="00D345C8" w:rsidP="003C2558">
      <w:pPr>
        <w:spacing w:after="0" w:line="240" w:lineRule="auto"/>
        <w:rPr>
          <w:rFonts w:cstheme="minorHAnsi"/>
          <w:bCs/>
        </w:rPr>
      </w:pPr>
      <w:r>
        <w:rPr>
          <w:rFonts w:cstheme="minorHAnsi"/>
          <w:bCs/>
        </w:rPr>
        <w:t>Mr Stephen Lawrence</w:t>
      </w:r>
    </w:p>
    <w:p w14:paraId="5BC54B23" w14:textId="29DE89B1" w:rsidR="0041226D" w:rsidRDefault="002B1CC9" w:rsidP="003C2558">
      <w:pPr>
        <w:spacing w:after="0" w:line="240" w:lineRule="auto"/>
        <w:rPr>
          <w:rFonts w:cstheme="minorHAnsi"/>
          <w:bCs/>
        </w:rPr>
      </w:pPr>
      <w:r>
        <w:rPr>
          <w:rFonts w:cstheme="minorHAnsi"/>
          <w:bCs/>
        </w:rPr>
        <w:t>Rev</w:t>
      </w:r>
      <w:r w:rsidR="0041226D">
        <w:rPr>
          <w:rFonts w:cstheme="minorHAnsi"/>
          <w:bCs/>
        </w:rPr>
        <w:t xml:space="preserve">d Canon Professor Peter Neil </w:t>
      </w:r>
    </w:p>
    <w:p w14:paraId="59550B5D" w14:textId="2A23C815" w:rsidR="00BE363D" w:rsidRDefault="00BE363D" w:rsidP="003C2558">
      <w:pPr>
        <w:spacing w:after="0" w:line="240" w:lineRule="auto"/>
        <w:rPr>
          <w:rFonts w:cstheme="minorHAnsi"/>
          <w:bCs/>
        </w:rPr>
      </w:pPr>
      <w:r>
        <w:rPr>
          <w:rFonts w:cstheme="minorHAnsi"/>
          <w:bCs/>
        </w:rPr>
        <w:t>Mr Alan Stacey</w:t>
      </w:r>
    </w:p>
    <w:p w14:paraId="5D243632" w14:textId="77777777" w:rsidR="003C2558" w:rsidRDefault="003C2558" w:rsidP="003C2558">
      <w:pPr>
        <w:spacing w:after="0" w:line="240" w:lineRule="auto"/>
        <w:rPr>
          <w:rFonts w:cstheme="minorHAnsi"/>
          <w:bCs/>
        </w:rPr>
      </w:pPr>
    </w:p>
    <w:p w14:paraId="51401300" w14:textId="0B1AE6D1" w:rsidR="003C2558" w:rsidRDefault="003C2558" w:rsidP="003C2558">
      <w:pPr>
        <w:spacing w:after="0" w:line="240" w:lineRule="auto"/>
        <w:rPr>
          <w:rFonts w:cstheme="minorHAnsi"/>
          <w:b/>
          <w:bCs/>
        </w:rPr>
      </w:pPr>
      <w:r w:rsidRPr="008700C3">
        <w:rPr>
          <w:rFonts w:cstheme="minorHAnsi"/>
          <w:b/>
          <w:bCs/>
        </w:rPr>
        <w:t>In attendance</w:t>
      </w:r>
      <w:r w:rsidR="00E20024">
        <w:rPr>
          <w:rFonts w:cstheme="minorHAnsi"/>
          <w:b/>
          <w:bCs/>
        </w:rPr>
        <w:t>:</w:t>
      </w:r>
    </w:p>
    <w:p w14:paraId="2B40A58C" w14:textId="77777777" w:rsidR="00A02E83" w:rsidRPr="008700C3" w:rsidRDefault="00A02E83" w:rsidP="003C2558">
      <w:pPr>
        <w:spacing w:after="0" w:line="240" w:lineRule="auto"/>
        <w:rPr>
          <w:rFonts w:cstheme="minorHAnsi"/>
          <w:b/>
          <w:bCs/>
        </w:rPr>
      </w:pPr>
    </w:p>
    <w:p w14:paraId="2225C3FD" w14:textId="4BE8BCA3" w:rsidR="003C2558" w:rsidRPr="00A02E83" w:rsidRDefault="00A02E83" w:rsidP="003C2558">
      <w:pPr>
        <w:spacing w:after="0" w:line="240" w:lineRule="auto"/>
        <w:rPr>
          <w:rFonts w:cstheme="minorHAnsi"/>
          <w:bCs/>
        </w:rPr>
      </w:pPr>
      <w:r w:rsidRPr="00A02E83">
        <w:rPr>
          <w:rFonts w:cstheme="minorHAnsi"/>
          <w:bCs/>
        </w:rPr>
        <w:t>Mr Jonathan Batty, D</w:t>
      </w:r>
      <w:r w:rsidR="006E5C69">
        <w:rPr>
          <w:rFonts w:cstheme="minorHAnsi"/>
          <w:bCs/>
        </w:rPr>
        <w:t>irector of Marketing (item 7</w:t>
      </w:r>
      <w:r w:rsidRPr="00A02E83">
        <w:rPr>
          <w:rFonts w:cstheme="minorHAnsi"/>
          <w:bCs/>
        </w:rPr>
        <w:t>)</w:t>
      </w:r>
    </w:p>
    <w:p w14:paraId="1E5794DB" w14:textId="47A21CCC" w:rsidR="006C7956" w:rsidRDefault="006C7956" w:rsidP="006C7956">
      <w:pPr>
        <w:spacing w:after="0" w:line="240" w:lineRule="auto"/>
        <w:rPr>
          <w:rFonts w:cstheme="minorHAnsi"/>
        </w:rPr>
      </w:pPr>
      <w:r>
        <w:rPr>
          <w:rFonts w:cstheme="minorHAnsi"/>
        </w:rPr>
        <w:t xml:space="preserve">Mr </w:t>
      </w:r>
      <w:r w:rsidR="00CE4D30">
        <w:rPr>
          <w:rFonts w:cstheme="minorHAnsi"/>
        </w:rPr>
        <w:t>Joshua Blanchard</w:t>
      </w:r>
      <w:r>
        <w:rPr>
          <w:rFonts w:cstheme="minorHAnsi"/>
        </w:rPr>
        <w:t>, SU Vice President (item 8)</w:t>
      </w:r>
    </w:p>
    <w:p w14:paraId="1DDC8459" w14:textId="3E4D16C7" w:rsidR="003C2558" w:rsidRDefault="003C2558" w:rsidP="003C2558">
      <w:pPr>
        <w:spacing w:after="0" w:line="240" w:lineRule="auto"/>
        <w:rPr>
          <w:rFonts w:cstheme="minorHAnsi"/>
        </w:rPr>
      </w:pPr>
      <w:r>
        <w:rPr>
          <w:rFonts w:cstheme="minorHAnsi"/>
        </w:rPr>
        <w:t xml:space="preserve">Mr Stephen Deville, </w:t>
      </w:r>
      <w:r w:rsidR="006C7956">
        <w:rPr>
          <w:rFonts w:cstheme="minorHAnsi"/>
        </w:rPr>
        <w:t>Chief Operating Officer</w:t>
      </w:r>
    </w:p>
    <w:p w14:paraId="768094B8" w14:textId="48CF408F" w:rsidR="003C2558" w:rsidRDefault="003C2558" w:rsidP="003C2558">
      <w:pPr>
        <w:spacing w:after="0" w:line="240" w:lineRule="auto"/>
        <w:rPr>
          <w:rFonts w:cstheme="minorHAnsi"/>
        </w:rPr>
      </w:pPr>
      <w:r>
        <w:rPr>
          <w:rFonts w:cstheme="minorHAnsi"/>
        </w:rPr>
        <w:t>Mr Barrie Shipley, Head of Finance</w:t>
      </w:r>
    </w:p>
    <w:p w14:paraId="51EC8CBC" w14:textId="46E6492D" w:rsidR="00CE4D30" w:rsidRDefault="00CE4D30" w:rsidP="003C2558">
      <w:pPr>
        <w:spacing w:after="0" w:line="240" w:lineRule="auto"/>
        <w:rPr>
          <w:rFonts w:cstheme="minorHAnsi"/>
        </w:rPr>
      </w:pPr>
      <w:r>
        <w:rPr>
          <w:rFonts w:cstheme="minorHAnsi"/>
        </w:rPr>
        <w:t>Ms Emma Smeaton (Officer)</w:t>
      </w:r>
    </w:p>
    <w:p w14:paraId="3ACEAB88" w14:textId="7993DD79" w:rsidR="006C7956" w:rsidRDefault="006C7956" w:rsidP="006E5C69">
      <w:pPr>
        <w:spacing w:after="0" w:line="240" w:lineRule="auto"/>
        <w:rPr>
          <w:rFonts w:cstheme="minorHAnsi"/>
        </w:rPr>
      </w:pPr>
      <w:r>
        <w:rPr>
          <w:rFonts w:cstheme="minorHAnsi"/>
        </w:rPr>
        <w:t>Mr Umar Zamman, Head of Human Resources (item 10)</w:t>
      </w:r>
    </w:p>
    <w:p w14:paraId="2C892AFE" w14:textId="77777777" w:rsidR="00B0508A" w:rsidRDefault="00B0508A" w:rsidP="006E5C69">
      <w:pPr>
        <w:spacing w:after="0" w:line="240" w:lineRule="auto"/>
        <w:rPr>
          <w:rFonts w:cstheme="minorHAnsi"/>
        </w:rPr>
      </w:pPr>
    </w:p>
    <w:tbl>
      <w:tblPr>
        <w:tblStyle w:val="TableGrid"/>
        <w:tblW w:w="975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7904"/>
        <w:gridCol w:w="1316"/>
      </w:tblGrid>
      <w:tr w:rsidR="002A521D" w:rsidRPr="00232B2D" w14:paraId="0338BB3E" w14:textId="77777777" w:rsidTr="00945FFC">
        <w:tc>
          <w:tcPr>
            <w:tcW w:w="532" w:type="dxa"/>
          </w:tcPr>
          <w:p w14:paraId="52C3D396" w14:textId="56688E0A" w:rsidR="002A521D" w:rsidRPr="00232B2D" w:rsidRDefault="002A521D" w:rsidP="00F00747">
            <w:pPr>
              <w:rPr>
                <w:rFonts w:cstheme="minorHAnsi"/>
                <w:b/>
              </w:rPr>
            </w:pPr>
          </w:p>
        </w:tc>
        <w:tc>
          <w:tcPr>
            <w:tcW w:w="7904" w:type="dxa"/>
            <w:tcBorders>
              <w:right w:val="single" w:sz="4" w:space="0" w:color="auto"/>
            </w:tcBorders>
          </w:tcPr>
          <w:p w14:paraId="306D7102" w14:textId="77777777" w:rsidR="002A521D" w:rsidRPr="00232B2D" w:rsidRDefault="002A521D" w:rsidP="00F00747">
            <w:pPr>
              <w:rPr>
                <w:rFonts w:cstheme="minorHAnsi"/>
                <w:b/>
              </w:rPr>
            </w:pPr>
          </w:p>
        </w:tc>
        <w:tc>
          <w:tcPr>
            <w:tcW w:w="1316" w:type="dxa"/>
            <w:tcBorders>
              <w:left w:val="single" w:sz="4" w:space="0" w:color="auto"/>
            </w:tcBorders>
          </w:tcPr>
          <w:p w14:paraId="71952EFE" w14:textId="2563CB8F" w:rsidR="002A521D" w:rsidRPr="00232B2D" w:rsidRDefault="002A521D" w:rsidP="00945FFC">
            <w:pPr>
              <w:rPr>
                <w:rFonts w:cstheme="minorHAnsi"/>
                <w:b/>
              </w:rPr>
            </w:pPr>
            <w:r w:rsidRPr="00232B2D">
              <w:rPr>
                <w:rFonts w:cstheme="minorHAnsi"/>
                <w:b/>
              </w:rPr>
              <w:t>Action</w:t>
            </w:r>
          </w:p>
        </w:tc>
      </w:tr>
      <w:tr w:rsidR="005B0210" w:rsidRPr="00232B2D" w14:paraId="0C310772" w14:textId="77777777" w:rsidTr="00945FFC">
        <w:tc>
          <w:tcPr>
            <w:tcW w:w="532" w:type="dxa"/>
          </w:tcPr>
          <w:p w14:paraId="5EFDFCDB" w14:textId="77777777" w:rsidR="005B0210" w:rsidRDefault="005B0210" w:rsidP="003C2558">
            <w:pPr>
              <w:rPr>
                <w:rFonts w:cstheme="minorHAnsi"/>
                <w:b/>
              </w:rPr>
            </w:pPr>
            <w:r w:rsidRPr="00232B2D">
              <w:rPr>
                <w:rFonts w:cstheme="minorHAnsi"/>
                <w:b/>
              </w:rPr>
              <w:t>1</w:t>
            </w:r>
            <w:r w:rsidR="005317EC">
              <w:rPr>
                <w:rFonts w:cstheme="minorHAnsi"/>
                <w:b/>
              </w:rPr>
              <w:t>.</w:t>
            </w:r>
          </w:p>
          <w:p w14:paraId="2F71E509" w14:textId="77777777" w:rsidR="00AF6B1F" w:rsidRDefault="00AF6B1F" w:rsidP="003C2558">
            <w:pPr>
              <w:rPr>
                <w:rFonts w:cstheme="minorHAnsi"/>
                <w:b/>
              </w:rPr>
            </w:pPr>
          </w:p>
          <w:p w14:paraId="557B2726" w14:textId="14001D75" w:rsidR="00E20024" w:rsidRPr="00E20024" w:rsidRDefault="00E20024" w:rsidP="003C2558">
            <w:pPr>
              <w:rPr>
                <w:rFonts w:cstheme="minorHAnsi"/>
              </w:rPr>
            </w:pPr>
            <w:r w:rsidRPr="00E20024">
              <w:rPr>
                <w:rFonts w:cstheme="minorHAnsi"/>
              </w:rPr>
              <w:t>1.1</w:t>
            </w:r>
          </w:p>
        </w:tc>
        <w:tc>
          <w:tcPr>
            <w:tcW w:w="7904" w:type="dxa"/>
            <w:tcBorders>
              <w:right w:val="single" w:sz="4" w:space="0" w:color="auto"/>
            </w:tcBorders>
          </w:tcPr>
          <w:p w14:paraId="7099B1B2" w14:textId="77777777" w:rsidR="005B0210" w:rsidRPr="00232B2D" w:rsidRDefault="005B0210" w:rsidP="003C2558">
            <w:pPr>
              <w:rPr>
                <w:rFonts w:cstheme="minorHAnsi"/>
                <w:b/>
              </w:rPr>
            </w:pPr>
            <w:r w:rsidRPr="00232B2D">
              <w:rPr>
                <w:rFonts w:cstheme="minorHAnsi"/>
                <w:b/>
              </w:rPr>
              <w:t>Welcome</w:t>
            </w:r>
          </w:p>
          <w:p w14:paraId="3C7A8BD1" w14:textId="77777777" w:rsidR="009467FB" w:rsidRDefault="009467FB" w:rsidP="003C2558">
            <w:pPr>
              <w:rPr>
                <w:rFonts w:cstheme="minorHAnsi"/>
                <w:b/>
              </w:rPr>
            </w:pPr>
          </w:p>
          <w:p w14:paraId="312151D1" w14:textId="080670D2" w:rsidR="005317EC" w:rsidRDefault="005317EC" w:rsidP="003C2558">
            <w:pPr>
              <w:rPr>
                <w:rFonts w:cstheme="minorHAnsi"/>
              </w:rPr>
            </w:pPr>
            <w:r>
              <w:rPr>
                <w:rFonts w:cstheme="minorHAnsi"/>
              </w:rPr>
              <w:t xml:space="preserve">The Chair welcomed the Committee to the first FE&amp;GP Committee meeting of the 2017/18 academic year. </w:t>
            </w:r>
            <w:r w:rsidR="00845432">
              <w:rPr>
                <w:rFonts w:cstheme="minorHAnsi"/>
              </w:rPr>
              <w:t xml:space="preserve">It was </w:t>
            </w:r>
            <w:r w:rsidR="00CE4D30">
              <w:rPr>
                <w:rFonts w:cstheme="minorHAnsi"/>
              </w:rPr>
              <w:t>NOTED</w:t>
            </w:r>
            <w:r w:rsidR="00845432">
              <w:rPr>
                <w:rFonts w:cstheme="minorHAnsi"/>
              </w:rPr>
              <w:t xml:space="preserve"> that Kevin Brown would provide an update on agenda management and review at point </w:t>
            </w:r>
            <w:r w:rsidR="00074CB9">
              <w:rPr>
                <w:rFonts w:cstheme="minorHAnsi"/>
              </w:rPr>
              <w:t>14 on the agenda.</w:t>
            </w:r>
          </w:p>
          <w:p w14:paraId="5342F226" w14:textId="23F2B548" w:rsidR="005317EC" w:rsidRPr="005317EC" w:rsidRDefault="005317EC" w:rsidP="003C2558">
            <w:pPr>
              <w:rPr>
                <w:rFonts w:cstheme="minorHAnsi"/>
              </w:rPr>
            </w:pPr>
          </w:p>
        </w:tc>
        <w:tc>
          <w:tcPr>
            <w:tcW w:w="1316" w:type="dxa"/>
            <w:tcBorders>
              <w:left w:val="single" w:sz="4" w:space="0" w:color="auto"/>
            </w:tcBorders>
          </w:tcPr>
          <w:p w14:paraId="4A5078A4" w14:textId="77777777" w:rsidR="005B0210" w:rsidRPr="00232B2D" w:rsidRDefault="005B0210" w:rsidP="003C2558">
            <w:pPr>
              <w:rPr>
                <w:rFonts w:cstheme="minorHAnsi"/>
                <w:b/>
              </w:rPr>
            </w:pPr>
          </w:p>
        </w:tc>
      </w:tr>
      <w:tr w:rsidR="005B0210" w:rsidRPr="00232B2D" w14:paraId="42764F42" w14:textId="77777777" w:rsidTr="00945FFC">
        <w:tc>
          <w:tcPr>
            <w:tcW w:w="532" w:type="dxa"/>
          </w:tcPr>
          <w:p w14:paraId="6DB5CF5D" w14:textId="77777777" w:rsidR="005B0210" w:rsidRDefault="005B0210" w:rsidP="003C2558">
            <w:pPr>
              <w:rPr>
                <w:rFonts w:cstheme="minorHAnsi"/>
                <w:b/>
              </w:rPr>
            </w:pPr>
            <w:r w:rsidRPr="00232B2D">
              <w:rPr>
                <w:rFonts w:cstheme="minorHAnsi"/>
                <w:b/>
              </w:rPr>
              <w:t>2</w:t>
            </w:r>
            <w:r w:rsidR="005317EC">
              <w:rPr>
                <w:rFonts w:cstheme="minorHAnsi"/>
                <w:b/>
              </w:rPr>
              <w:t>.</w:t>
            </w:r>
          </w:p>
          <w:p w14:paraId="3E11B0DB" w14:textId="77777777" w:rsidR="00E20024" w:rsidRDefault="00E20024" w:rsidP="003C2558">
            <w:pPr>
              <w:rPr>
                <w:rFonts w:cstheme="minorHAnsi"/>
                <w:b/>
              </w:rPr>
            </w:pPr>
          </w:p>
          <w:p w14:paraId="40CAC3F1" w14:textId="0FEDC97C" w:rsidR="00E20024" w:rsidRPr="00E20024" w:rsidRDefault="00E20024" w:rsidP="003C2558">
            <w:pPr>
              <w:rPr>
                <w:rFonts w:cstheme="minorHAnsi"/>
              </w:rPr>
            </w:pPr>
            <w:r>
              <w:rPr>
                <w:rFonts w:cstheme="minorHAnsi"/>
              </w:rPr>
              <w:t>2.1</w:t>
            </w:r>
          </w:p>
        </w:tc>
        <w:tc>
          <w:tcPr>
            <w:tcW w:w="7904" w:type="dxa"/>
            <w:tcBorders>
              <w:right w:val="single" w:sz="4" w:space="0" w:color="auto"/>
            </w:tcBorders>
          </w:tcPr>
          <w:p w14:paraId="3DCBC0FA" w14:textId="77777777" w:rsidR="005B0210" w:rsidRPr="00232B2D" w:rsidRDefault="005B0210" w:rsidP="003C2558">
            <w:pPr>
              <w:rPr>
                <w:rFonts w:cstheme="minorHAnsi"/>
                <w:b/>
              </w:rPr>
            </w:pPr>
            <w:r w:rsidRPr="00232B2D">
              <w:rPr>
                <w:rFonts w:cstheme="minorHAnsi"/>
                <w:b/>
              </w:rPr>
              <w:t>Apologies</w:t>
            </w:r>
          </w:p>
          <w:p w14:paraId="1729EC81" w14:textId="77777777" w:rsidR="009467FB" w:rsidRDefault="009467FB" w:rsidP="003C2558">
            <w:pPr>
              <w:rPr>
                <w:rFonts w:cstheme="minorHAnsi"/>
                <w:b/>
              </w:rPr>
            </w:pPr>
          </w:p>
          <w:p w14:paraId="42247BD9" w14:textId="43A6927F" w:rsidR="005317EC" w:rsidRDefault="005317EC" w:rsidP="003C2558">
            <w:pPr>
              <w:rPr>
                <w:rFonts w:cstheme="minorHAnsi"/>
              </w:rPr>
            </w:pPr>
            <w:r>
              <w:rPr>
                <w:rFonts w:cstheme="minorHAnsi"/>
              </w:rPr>
              <w:t>Apologies were RECEIVED from Professor Jayne Mitchell, Deputy Vice Chancellor</w:t>
            </w:r>
            <w:r w:rsidR="00C2307C">
              <w:rPr>
                <w:rFonts w:cstheme="minorHAnsi"/>
              </w:rPr>
              <w:t>,</w:t>
            </w:r>
            <w:r>
              <w:rPr>
                <w:rFonts w:cstheme="minorHAnsi"/>
              </w:rPr>
              <w:t xml:space="preserve"> who would normally be in attendance. Craig Stacey, Interim Head of Estates, who would normally attend to present the Estates item had also sent </w:t>
            </w:r>
            <w:r w:rsidR="00CE4D30">
              <w:rPr>
                <w:rFonts w:cstheme="minorHAnsi"/>
              </w:rPr>
              <w:t>his apologies.</w:t>
            </w:r>
            <w:r>
              <w:rPr>
                <w:rFonts w:cstheme="minorHAnsi"/>
              </w:rPr>
              <w:t xml:space="preserve"> Steve Deville would report on this item in his absence.</w:t>
            </w:r>
          </w:p>
          <w:p w14:paraId="4CB71B26" w14:textId="5078B780" w:rsidR="005317EC" w:rsidRPr="005317EC" w:rsidRDefault="005317EC" w:rsidP="003C2558">
            <w:pPr>
              <w:rPr>
                <w:rFonts w:cstheme="minorHAnsi"/>
              </w:rPr>
            </w:pPr>
          </w:p>
        </w:tc>
        <w:tc>
          <w:tcPr>
            <w:tcW w:w="1316" w:type="dxa"/>
            <w:tcBorders>
              <w:left w:val="single" w:sz="4" w:space="0" w:color="auto"/>
            </w:tcBorders>
          </w:tcPr>
          <w:p w14:paraId="279962F6" w14:textId="77777777" w:rsidR="005B0210" w:rsidRPr="00232B2D" w:rsidRDefault="005B0210" w:rsidP="003C2558">
            <w:pPr>
              <w:rPr>
                <w:rFonts w:cstheme="minorHAnsi"/>
                <w:b/>
              </w:rPr>
            </w:pPr>
          </w:p>
        </w:tc>
      </w:tr>
      <w:tr w:rsidR="009467FB" w:rsidRPr="00232B2D" w14:paraId="0D80DE6B" w14:textId="77777777" w:rsidTr="00945FFC">
        <w:tc>
          <w:tcPr>
            <w:tcW w:w="532" w:type="dxa"/>
          </w:tcPr>
          <w:p w14:paraId="1EDE433B" w14:textId="77777777" w:rsidR="009467FB" w:rsidRDefault="009467FB" w:rsidP="003C2558">
            <w:pPr>
              <w:rPr>
                <w:rFonts w:cstheme="minorHAnsi"/>
                <w:b/>
              </w:rPr>
            </w:pPr>
            <w:r w:rsidRPr="00232B2D">
              <w:rPr>
                <w:rFonts w:cstheme="minorHAnsi"/>
                <w:b/>
              </w:rPr>
              <w:t>3</w:t>
            </w:r>
            <w:r w:rsidR="00554E64">
              <w:rPr>
                <w:rFonts w:cstheme="minorHAnsi"/>
                <w:b/>
              </w:rPr>
              <w:t>.</w:t>
            </w:r>
          </w:p>
          <w:p w14:paraId="54C7CED7" w14:textId="77777777" w:rsidR="00E20024" w:rsidRDefault="00E20024" w:rsidP="003C2558">
            <w:pPr>
              <w:rPr>
                <w:rFonts w:cstheme="minorHAnsi"/>
                <w:b/>
              </w:rPr>
            </w:pPr>
          </w:p>
          <w:p w14:paraId="37C98268" w14:textId="53C54781" w:rsidR="00E20024" w:rsidRPr="00E20024" w:rsidRDefault="00E20024" w:rsidP="003C2558">
            <w:pPr>
              <w:rPr>
                <w:rFonts w:cstheme="minorHAnsi"/>
              </w:rPr>
            </w:pPr>
            <w:r>
              <w:rPr>
                <w:rFonts w:cstheme="minorHAnsi"/>
              </w:rPr>
              <w:t>3.1</w:t>
            </w:r>
          </w:p>
        </w:tc>
        <w:tc>
          <w:tcPr>
            <w:tcW w:w="7904" w:type="dxa"/>
            <w:tcBorders>
              <w:right w:val="single" w:sz="4" w:space="0" w:color="auto"/>
            </w:tcBorders>
          </w:tcPr>
          <w:p w14:paraId="489CA1C1" w14:textId="77777777" w:rsidR="009467FB" w:rsidRPr="00232B2D" w:rsidRDefault="009467FB" w:rsidP="003C2558">
            <w:pPr>
              <w:rPr>
                <w:rFonts w:cstheme="minorHAnsi"/>
                <w:b/>
              </w:rPr>
            </w:pPr>
            <w:r w:rsidRPr="00232B2D">
              <w:rPr>
                <w:rFonts w:cstheme="minorHAnsi"/>
                <w:b/>
              </w:rPr>
              <w:t>Declarations of Interest</w:t>
            </w:r>
          </w:p>
          <w:p w14:paraId="26663BDA" w14:textId="77777777" w:rsidR="009467FB" w:rsidRDefault="009467FB" w:rsidP="003C2558">
            <w:pPr>
              <w:rPr>
                <w:rFonts w:cstheme="minorHAnsi"/>
                <w:b/>
              </w:rPr>
            </w:pPr>
          </w:p>
          <w:p w14:paraId="1A79DD54" w14:textId="313DD276" w:rsidR="00554E64" w:rsidRDefault="00554E64" w:rsidP="003C2558">
            <w:pPr>
              <w:rPr>
                <w:rFonts w:cstheme="minorHAnsi"/>
              </w:rPr>
            </w:pPr>
            <w:r>
              <w:rPr>
                <w:rFonts w:cstheme="minorHAnsi"/>
              </w:rPr>
              <w:t>There were no new declarations of interest received.</w:t>
            </w:r>
          </w:p>
          <w:p w14:paraId="3BF63803" w14:textId="7D4350A6" w:rsidR="00554E64" w:rsidRPr="00554E64" w:rsidRDefault="00554E64" w:rsidP="003C2558">
            <w:pPr>
              <w:rPr>
                <w:rFonts w:cstheme="minorHAnsi"/>
              </w:rPr>
            </w:pPr>
          </w:p>
        </w:tc>
        <w:tc>
          <w:tcPr>
            <w:tcW w:w="1316" w:type="dxa"/>
            <w:tcBorders>
              <w:left w:val="single" w:sz="4" w:space="0" w:color="auto"/>
            </w:tcBorders>
          </w:tcPr>
          <w:p w14:paraId="6FCFAF31" w14:textId="77777777" w:rsidR="009467FB" w:rsidRPr="00232B2D" w:rsidRDefault="009467FB" w:rsidP="003C2558">
            <w:pPr>
              <w:rPr>
                <w:rFonts w:cstheme="minorHAnsi"/>
                <w:b/>
              </w:rPr>
            </w:pPr>
          </w:p>
        </w:tc>
      </w:tr>
    </w:tbl>
    <w:p w14:paraId="6694101F" w14:textId="77777777" w:rsidR="00E20024" w:rsidRDefault="00E20024">
      <w:r>
        <w:br w:type="page"/>
      </w:r>
    </w:p>
    <w:tbl>
      <w:tblPr>
        <w:tblStyle w:val="TableGrid"/>
        <w:tblW w:w="975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0"/>
        <w:gridCol w:w="564"/>
        <w:gridCol w:w="7092"/>
        <w:gridCol w:w="1316"/>
      </w:tblGrid>
      <w:tr w:rsidR="000B190C" w:rsidRPr="00232B2D" w14:paraId="46719A0F" w14:textId="77777777" w:rsidTr="00674D47">
        <w:tc>
          <w:tcPr>
            <w:tcW w:w="780" w:type="dxa"/>
          </w:tcPr>
          <w:p w14:paraId="177AC66B" w14:textId="77777777" w:rsidR="000B190C" w:rsidRDefault="000B190C" w:rsidP="000B190C">
            <w:pPr>
              <w:rPr>
                <w:rFonts w:cstheme="minorHAnsi"/>
                <w:b/>
              </w:rPr>
            </w:pPr>
            <w:r w:rsidRPr="00232B2D">
              <w:rPr>
                <w:rFonts w:cstheme="minorHAnsi"/>
                <w:b/>
              </w:rPr>
              <w:lastRenderedPageBreak/>
              <w:t>4</w:t>
            </w:r>
            <w:r>
              <w:rPr>
                <w:rFonts w:cstheme="minorHAnsi"/>
                <w:b/>
              </w:rPr>
              <w:t>.</w:t>
            </w:r>
          </w:p>
          <w:p w14:paraId="2D9C585A" w14:textId="77777777" w:rsidR="00E20024" w:rsidRDefault="00E20024" w:rsidP="000B190C">
            <w:pPr>
              <w:rPr>
                <w:rFonts w:cstheme="minorHAnsi"/>
                <w:b/>
              </w:rPr>
            </w:pPr>
          </w:p>
          <w:p w14:paraId="04AB3CB0" w14:textId="1EB29D4D" w:rsidR="00E20024" w:rsidRPr="00E20024" w:rsidRDefault="00BB73E0" w:rsidP="000B190C">
            <w:pPr>
              <w:rPr>
                <w:rFonts w:cstheme="minorHAnsi"/>
              </w:rPr>
            </w:pPr>
            <w:r>
              <w:rPr>
                <w:rFonts w:cstheme="minorHAnsi"/>
              </w:rPr>
              <w:t>4.1</w:t>
            </w:r>
          </w:p>
        </w:tc>
        <w:tc>
          <w:tcPr>
            <w:tcW w:w="7656" w:type="dxa"/>
            <w:gridSpan w:val="2"/>
            <w:tcBorders>
              <w:right w:val="single" w:sz="4" w:space="0" w:color="auto"/>
            </w:tcBorders>
          </w:tcPr>
          <w:p w14:paraId="3843CD0E" w14:textId="77777777" w:rsidR="000B190C" w:rsidRDefault="000B190C" w:rsidP="000B190C">
            <w:pPr>
              <w:rPr>
                <w:rFonts w:cstheme="minorHAnsi"/>
                <w:b/>
              </w:rPr>
            </w:pPr>
            <w:r>
              <w:rPr>
                <w:rFonts w:cstheme="minorHAnsi"/>
                <w:b/>
              </w:rPr>
              <w:t>Terms of Reference</w:t>
            </w:r>
          </w:p>
          <w:p w14:paraId="1C1E76DE" w14:textId="77777777" w:rsidR="000B190C" w:rsidRPr="00232B2D" w:rsidRDefault="000B190C" w:rsidP="000B190C">
            <w:pPr>
              <w:rPr>
                <w:b/>
              </w:rPr>
            </w:pPr>
          </w:p>
          <w:p w14:paraId="57C2E1E3" w14:textId="57020B19" w:rsidR="000B190C" w:rsidRDefault="000B190C" w:rsidP="000B190C">
            <w:pPr>
              <w:rPr>
                <w:rFonts w:cstheme="minorHAnsi"/>
              </w:rPr>
            </w:pPr>
            <w:r>
              <w:rPr>
                <w:rFonts w:cstheme="minorHAnsi"/>
              </w:rPr>
              <w:t>It was NOTED that the appointment of independent members allowed for specific expertise to the Committee but not to Council. The Terms of Reference allowed for up to two independent members.</w:t>
            </w:r>
          </w:p>
          <w:p w14:paraId="6A60A6FE" w14:textId="77777777" w:rsidR="000B190C" w:rsidRPr="000B190C" w:rsidRDefault="000B190C" w:rsidP="000B190C">
            <w:pPr>
              <w:rPr>
                <w:rFonts w:cstheme="minorHAnsi"/>
              </w:rPr>
            </w:pPr>
          </w:p>
        </w:tc>
        <w:tc>
          <w:tcPr>
            <w:tcW w:w="1316" w:type="dxa"/>
            <w:tcBorders>
              <w:left w:val="single" w:sz="4" w:space="0" w:color="auto"/>
            </w:tcBorders>
          </w:tcPr>
          <w:p w14:paraId="18F33CD6" w14:textId="77777777" w:rsidR="000B190C" w:rsidRPr="00232B2D" w:rsidRDefault="000B190C" w:rsidP="000B190C">
            <w:pPr>
              <w:rPr>
                <w:rFonts w:cstheme="minorHAnsi"/>
                <w:b/>
              </w:rPr>
            </w:pPr>
          </w:p>
        </w:tc>
      </w:tr>
      <w:tr w:rsidR="000B190C" w:rsidRPr="00232B2D" w14:paraId="12E0B1F2" w14:textId="77777777" w:rsidTr="00674D47">
        <w:tc>
          <w:tcPr>
            <w:tcW w:w="780" w:type="dxa"/>
          </w:tcPr>
          <w:p w14:paraId="231AF66E" w14:textId="3A8A10CB" w:rsidR="000B190C" w:rsidRPr="00E20024" w:rsidRDefault="00BB73E0" w:rsidP="000B190C">
            <w:pPr>
              <w:rPr>
                <w:rFonts w:cstheme="minorHAnsi"/>
              </w:rPr>
            </w:pPr>
            <w:r>
              <w:rPr>
                <w:rFonts w:cstheme="minorHAnsi"/>
              </w:rPr>
              <w:t>4.</w:t>
            </w:r>
            <w:r w:rsidR="00E20024">
              <w:rPr>
                <w:rFonts w:cstheme="minorHAnsi"/>
              </w:rPr>
              <w:t>2</w:t>
            </w:r>
          </w:p>
        </w:tc>
        <w:tc>
          <w:tcPr>
            <w:tcW w:w="7656" w:type="dxa"/>
            <w:gridSpan w:val="2"/>
            <w:tcBorders>
              <w:right w:val="single" w:sz="4" w:space="0" w:color="auto"/>
            </w:tcBorders>
          </w:tcPr>
          <w:p w14:paraId="5C6CB213" w14:textId="13A9A72A" w:rsidR="000B190C" w:rsidRDefault="000B190C" w:rsidP="000B190C">
            <w:pPr>
              <w:rPr>
                <w:rFonts w:cstheme="minorHAnsi"/>
              </w:rPr>
            </w:pPr>
            <w:r>
              <w:rPr>
                <w:rFonts w:cstheme="minorHAnsi"/>
              </w:rPr>
              <w:t>It was also NOTED under item 14 of the Terms of Reference that the FE&amp;GP Committee were responsible for all staff salaries except those of the Vice Chancellor, Deputy Vice Chancellor and the Chief Operating Officer. Remuneration Committee dealt with those under their remit. The smaller Executive meant that some more senior posts now fell under the remit of the FE&amp;GP Committee</w:t>
            </w:r>
            <w:r w:rsidR="00CE4D30">
              <w:rPr>
                <w:rFonts w:cstheme="minorHAnsi"/>
              </w:rPr>
              <w:t>.</w:t>
            </w:r>
          </w:p>
          <w:p w14:paraId="50F8741E" w14:textId="77777777" w:rsidR="000B190C" w:rsidRPr="000B190C" w:rsidRDefault="000B190C" w:rsidP="000B190C">
            <w:pPr>
              <w:rPr>
                <w:rFonts w:cstheme="minorHAnsi"/>
              </w:rPr>
            </w:pPr>
          </w:p>
        </w:tc>
        <w:tc>
          <w:tcPr>
            <w:tcW w:w="1316" w:type="dxa"/>
            <w:tcBorders>
              <w:left w:val="single" w:sz="4" w:space="0" w:color="auto"/>
            </w:tcBorders>
          </w:tcPr>
          <w:p w14:paraId="668B8E58" w14:textId="77777777" w:rsidR="000B190C" w:rsidRPr="00232B2D" w:rsidRDefault="000B190C" w:rsidP="000B190C">
            <w:pPr>
              <w:rPr>
                <w:rFonts w:cstheme="minorHAnsi"/>
                <w:b/>
              </w:rPr>
            </w:pPr>
          </w:p>
        </w:tc>
      </w:tr>
      <w:tr w:rsidR="00554E64" w:rsidRPr="00232B2D" w14:paraId="15CFB420" w14:textId="77777777" w:rsidTr="00674D47">
        <w:tc>
          <w:tcPr>
            <w:tcW w:w="780" w:type="dxa"/>
          </w:tcPr>
          <w:p w14:paraId="1608EB0D" w14:textId="6D2F37A3" w:rsidR="00554E64" w:rsidRPr="00E20024" w:rsidRDefault="00BB73E0" w:rsidP="00554E64">
            <w:pPr>
              <w:rPr>
                <w:rFonts w:cstheme="minorHAnsi"/>
              </w:rPr>
            </w:pPr>
            <w:r>
              <w:rPr>
                <w:rFonts w:cstheme="minorHAnsi"/>
              </w:rPr>
              <w:t>4</w:t>
            </w:r>
            <w:r w:rsidR="00E20024">
              <w:rPr>
                <w:rFonts w:cstheme="minorHAnsi"/>
              </w:rPr>
              <w:t>.3</w:t>
            </w:r>
          </w:p>
        </w:tc>
        <w:tc>
          <w:tcPr>
            <w:tcW w:w="7656" w:type="dxa"/>
            <w:gridSpan w:val="2"/>
            <w:tcBorders>
              <w:right w:val="single" w:sz="4" w:space="0" w:color="auto"/>
            </w:tcBorders>
          </w:tcPr>
          <w:p w14:paraId="4BA0900E" w14:textId="6661003B" w:rsidR="00554E64" w:rsidRDefault="000B190C" w:rsidP="00554E64">
            <w:pPr>
              <w:rPr>
                <w:rFonts w:cstheme="minorHAnsi"/>
              </w:rPr>
            </w:pPr>
            <w:r>
              <w:rPr>
                <w:rFonts w:cstheme="minorHAnsi"/>
              </w:rPr>
              <w:t>The Terms of Reference were ENDORSED by the Committee.</w:t>
            </w:r>
          </w:p>
          <w:p w14:paraId="55AC6EA0" w14:textId="1FFD1879" w:rsidR="000B190C" w:rsidRPr="000B190C" w:rsidRDefault="000B190C" w:rsidP="00554E64">
            <w:pPr>
              <w:rPr>
                <w:rFonts w:cstheme="minorHAnsi"/>
              </w:rPr>
            </w:pPr>
          </w:p>
        </w:tc>
        <w:tc>
          <w:tcPr>
            <w:tcW w:w="1316" w:type="dxa"/>
            <w:tcBorders>
              <w:left w:val="single" w:sz="4" w:space="0" w:color="auto"/>
            </w:tcBorders>
          </w:tcPr>
          <w:p w14:paraId="531CE024" w14:textId="77777777" w:rsidR="00554E64" w:rsidRPr="00232B2D" w:rsidRDefault="00554E64" w:rsidP="00554E64">
            <w:pPr>
              <w:rPr>
                <w:rFonts w:cstheme="minorHAnsi"/>
                <w:b/>
              </w:rPr>
            </w:pPr>
          </w:p>
        </w:tc>
      </w:tr>
      <w:tr w:rsidR="005B0210" w:rsidRPr="00232B2D" w14:paraId="508BA377" w14:textId="77777777" w:rsidTr="00674D47">
        <w:tc>
          <w:tcPr>
            <w:tcW w:w="780" w:type="dxa"/>
          </w:tcPr>
          <w:p w14:paraId="243765CC" w14:textId="77777777" w:rsidR="005B0210" w:rsidRDefault="00554E64" w:rsidP="009E17F7">
            <w:pPr>
              <w:rPr>
                <w:rFonts w:cstheme="minorHAnsi"/>
                <w:b/>
              </w:rPr>
            </w:pPr>
            <w:r>
              <w:rPr>
                <w:rFonts w:cstheme="minorHAnsi"/>
                <w:b/>
              </w:rPr>
              <w:t>5.</w:t>
            </w:r>
          </w:p>
          <w:p w14:paraId="2862E79A" w14:textId="77777777" w:rsidR="00E20024" w:rsidRDefault="00E20024" w:rsidP="009E17F7">
            <w:pPr>
              <w:rPr>
                <w:rFonts w:cstheme="minorHAnsi"/>
                <w:b/>
              </w:rPr>
            </w:pPr>
          </w:p>
          <w:p w14:paraId="15097476" w14:textId="4553C042" w:rsidR="00E20024" w:rsidRPr="00E20024" w:rsidRDefault="00E20024" w:rsidP="009E17F7">
            <w:pPr>
              <w:rPr>
                <w:rFonts w:cstheme="minorHAnsi"/>
              </w:rPr>
            </w:pPr>
            <w:r>
              <w:rPr>
                <w:rFonts w:cstheme="minorHAnsi"/>
              </w:rPr>
              <w:t>5.1</w:t>
            </w:r>
          </w:p>
        </w:tc>
        <w:tc>
          <w:tcPr>
            <w:tcW w:w="7656" w:type="dxa"/>
            <w:gridSpan w:val="2"/>
            <w:tcBorders>
              <w:right w:val="single" w:sz="4" w:space="0" w:color="auto"/>
            </w:tcBorders>
          </w:tcPr>
          <w:p w14:paraId="26C5952E" w14:textId="2B6D1D51" w:rsidR="009467FB" w:rsidRPr="00232B2D" w:rsidRDefault="00554E64" w:rsidP="003C2558">
            <w:pPr>
              <w:rPr>
                <w:b/>
              </w:rPr>
            </w:pPr>
            <w:r>
              <w:rPr>
                <w:rFonts w:cstheme="minorHAnsi"/>
                <w:b/>
              </w:rPr>
              <w:t>Minutes of the last meeting held on 15 June 2017</w:t>
            </w:r>
          </w:p>
          <w:p w14:paraId="4AAFFE5D" w14:textId="77777777" w:rsidR="005B0210" w:rsidRDefault="005B0210" w:rsidP="003C2558">
            <w:pPr>
              <w:rPr>
                <w:rFonts w:cstheme="minorHAnsi"/>
                <w:b/>
              </w:rPr>
            </w:pPr>
          </w:p>
          <w:p w14:paraId="3421B25A" w14:textId="5B361A26" w:rsidR="00554E64" w:rsidRPr="00232B2D" w:rsidRDefault="00554E64" w:rsidP="00554E64">
            <w:pPr>
              <w:rPr>
                <w:rFonts w:cstheme="minorHAnsi"/>
              </w:rPr>
            </w:pPr>
            <w:r w:rsidRPr="00232B2D">
              <w:rPr>
                <w:rFonts w:cstheme="minorHAnsi"/>
              </w:rPr>
              <w:t xml:space="preserve">The minutes of the previous meeting held on </w:t>
            </w:r>
            <w:r>
              <w:rPr>
                <w:rFonts w:cstheme="minorHAnsi"/>
              </w:rPr>
              <w:t>15 June</w:t>
            </w:r>
            <w:r w:rsidRPr="00232B2D">
              <w:rPr>
                <w:rFonts w:cstheme="minorHAnsi"/>
              </w:rPr>
              <w:t xml:space="preserve"> 2017 were APPROVED a</w:t>
            </w:r>
            <w:r>
              <w:rPr>
                <w:rFonts w:cstheme="minorHAnsi"/>
              </w:rPr>
              <w:t>s a true record of the meeting and t</w:t>
            </w:r>
            <w:r w:rsidRPr="00232B2D">
              <w:rPr>
                <w:rFonts w:cstheme="minorHAnsi"/>
              </w:rPr>
              <w:t>he Ch</w:t>
            </w:r>
            <w:r>
              <w:rPr>
                <w:rFonts w:cstheme="minorHAnsi"/>
              </w:rPr>
              <w:t xml:space="preserve">air was authorised to sign them subject to Mr Stephen Lawrence being removed from the list of those present. </w:t>
            </w:r>
            <w:r w:rsidR="00CE4D30">
              <w:rPr>
                <w:rFonts w:cstheme="minorHAnsi"/>
              </w:rPr>
              <w:t>His apologies had been recorded within the minutes.</w:t>
            </w:r>
          </w:p>
          <w:p w14:paraId="04F8D60A" w14:textId="46B93841" w:rsidR="00554E64" w:rsidRPr="00232B2D" w:rsidRDefault="00554E64" w:rsidP="003C2558">
            <w:pPr>
              <w:rPr>
                <w:rFonts w:cstheme="minorHAnsi"/>
                <w:b/>
              </w:rPr>
            </w:pPr>
          </w:p>
        </w:tc>
        <w:tc>
          <w:tcPr>
            <w:tcW w:w="1316" w:type="dxa"/>
            <w:tcBorders>
              <w:left w:val="single" w:sz="4" w:space="0" w:color="auto"/>
            </w:tcBorders>
          </w:tcPr>
          <w:p w14:paraId="5937E651" w14:textId="77777777" w:rsidR="005B0210" w:rsidRPr="00232B2D" w:rsidRDefault="005B0210" w:rsidP="003C2558">
            <w:pPr>
              <w:rPr>
                <w:rFonts w:cstheme="minorHAnsi"/>
                <w:b/>
              </w:rPr>
            </w:pPr>
          </w:p>
        </w:tc>
      </w:tr>
      <w:tr w:rsidR="005B0210" w:rsidRPr="00232B2D" w14:paraId="706EBEF5" w14:textId="77777777" w:rsidTr="00674D47">
        <w:tc>
          <w:tcPr>
            <w:tcW w:w="780" w:type="dxa"/>
          </w:tcPr>
          <w:p w14:paraId="34488DC9" w14:textId="07024119" w:rsidR="005B0210" w:rsidRPr="00232B2D" w:rsidRDefault="00554E64" w:rsidP="003C2558">
            <w:pPr>
              <w:rPr>
                <w:rFonts w:cstheme="minorHAnsi"/>
                <w:b/>
              </w:rPr>
            </w:pPr>
            <w:r>
              <w:rPr>
                <w:rFonts w:cstheme="minorHAnsi"/>
                <w:b/>
              </w:rPr>
              <w:t>6.</w:t>
            </w:r>
          </w:p>
        </w:tc>
        <w:tc>
          <w:tcPr>
            <w:tcW w:w="7656" w:type="dxa"/>
            <w:gridSpan w:val="2"/>
            <w:tcBorders>
              <w:right w:val="single" w:sz="4" w:space="0" w:color="auto"/>
            </w:tcBorders>
          </w:tcPr>
          <w:p w14:paraId="5E741DED" w14:textId="1DBA80EF" w:rsidR="009402A7" w:rsidRPr="00232B2D" w:rsidRDefault="009467FB" w:rsidP="003C2558">
            <w:pPr>
              <w:rPr>
                <w:rFonts w:cstheme="minorHAnsi"/>
                <w:b/>
              </w:rPr>
            </w:pPr>
            <w:r w:rsidRPr="00232B2D">
              <w:rPr>
                <w:rFonts w:cstheme="minorHAnsi"/>
                <w:b/>
              </w:rPr>
              <w:t xml:space="preserve">Matters </w:t>
            </w:r>
            <w:r w:rsidR="00554E64">
              <w:rPr>
                <w:rFonts w:cstheme="minorHAnsi"/>
                <w:b/>
              </w:rPr>
              <w:t>arising</w:t>
            </w:r>
          </w:p>
          <w:p w14:paraId="27ACF8FF" w14:textId="77777777" w:rsidR="00F443DE" w:rsidRPr="00232B2D" w:rsidRDefault="00F443DE" w:rsidP="003C2558">
            <w:pPr>
              <w:rPr>
                <w:rFonts w:cstheme="minorHAnsi"/>
                <w:b/>
              </w:rPr>
            </w:pPr>
          </w:p>
        </w:tc>
        <w:tc>
          <w:tcPr>
            <w:tcW w:w="1316" w:type="dxa"/>
            <w:tcBorders>
              <w:left w:val="single" w:sz="4" w:space="0" w:color="auto"/>
            </w:tcBorders>
          </w:tcPr>
          <w:p w14:paraId="31D917B1" w14:textId="77777777" w:rsidR="005B0210" w:rsidRPr="00232B2D" w:rsidRDefault="005B0210" w:rsidP="003C2558">
            <w:pPr>
              <w:rPr>
                <w:rFonts w:cstheme="minorHAnsi"/>
                <w:b/>
              </w:rPr>
            </w:pPr>
          </w:p>
        </w:tc>
      </w:tr>
      <w:tr w:rsidR="00AC2406" w:rsidRPr="00232B2D" w14:paraId="083CED18" w14:textId="77777777" w:rsidTr="00674D47">
        <w:tc>
          <w:tcPr>
            <w:tcW w:w="780" w:type="dxa"/>
          </w:tcPr>
          <w:p w14:paraId="090811EF" w14:textId="43B833E3" w:rsidR="00AC2406" w:rsidRPr="00E20024" w:rsidRDefault="00E20024" w:rsidP="0023282B">
            <w:pPr>
              <w:rPr>
                <w:rFonts w:cstheme="minorHAnsi"/>
              </w:rPr>
            </w:pPr>
            <w:r>
              <w:rPr>
                <w:rFonts w:cstheme="minorHAnsi"/>
              </w:rPr>
              <w:t>6.1</w:t>
            </w:r>
            <w:r w:rsidR="00BB73E0">
              <w:rPr>
                <w:rFonts w:cstheme="minorHAnsi"/>
              </w:rPr>
              <w:t>.1</w:t>
            </w:r>
          </w:p>
        </w:tc>
        <w:tc>
          <w:tcPr>
            <w:tcW w:w="564" w:type="dxa"/>
          </w:tcPr>
          <w:p w14:paraId="15A4B367" w14:textId="77777777" w:rsidR="00AC2406" w:rsidRPr="00232B2D" w:rsidRDefault="00AC2406" w:rsidP="0023282B">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6A832505" w14:textId="77777777" w:rsidR="00AC2406" w:rsidRPr="00845432" w:rsidRDefault="00AC2406" w:rsidP="0023282B">
            <w:pPr>
              <w:rPr>
                <w:rFonts w:cstheme="minorHAnsi"/>
              </w:rPr>
            </w:pPr>
            <w:r w:rsidRPr="00845432">
              <w:rPr>
                <w:rFonts w:cstheme="minorHAnsi"/>
              </w:rPr>
              <w:t>Action points</w:t>
            </w:r>
          </w:p>
          <w:p w14:paraId="44303045" w14:textId="77777777" w:rsidR="00AC2406" w:rsidRPr="00232B2D" w:rsidRDefault="00AC2406" w:rsidP="0023282B">
            <w:pPr>
              <w:rPr>
                <w:rFonts w:cstheme="minorHAnsi"/>
                <w:b/>
              </w:rPr>
            </w:pPr>
          </w:p>
          <w:p w14:paraId="68AF3BCC" w14:textId="77777777" w:rsidR="00AC2406" w:rsidRDefault="00AC2406" w:rsidP="00AC2406">
            <w:pPr>
              <w:rPr>
                <w:rFonts w:cstheme="minorHAnsi"/>
              </w:rPr>
            </w:pPr>
            <w:r w:rsidRPr="00232B2D">
              <w:rPr>
                <w:rFonts w:cstheme="minorHAnsi"/>
              </w:rPr>
              <w:t xml:space="preserve">Members NOTED </w:t>
            </w:r>
            <w:r>
              <w:rPr>
                <w:rFonts w:cstheme="minorHAnsi"/>
              </w:rPr>
              <w:t xml:space="preserve">the </w:t>
            </w:r>
            <w:r w:rsidRPr="00232B2D">
              <w:rPr>
                <w:rFonts w:cstheme="minorHAnsi"/>
              </w:rPr>
              <w:t>progress against each of the action points</w:t>
            </w:r>
            <w:r>
              <w:rPr>
                <w:rFonts w:cstheme="minorHAnsi"/>
              </w:rPr>
              <w:t>.</w:t>
            </w:r>
          </w:p>
          <w:p w14:paraId="50D697E4" w14:textId="68A04CCD" w:rsidR="00AC2406" w:rsidRPr="00232B2D" w:rsidRDefault="00AC2406" w:rsidP="00AC2406">
            <w:pPr>
              <w:rPr>
                <w:rFonts w:cstheme="minorHAnsi"/>
                <w:b/>
              </w:rPr>
            </w:pPr>
          </w:p>
        </w:tc>
        <w:tc>
          <w:tcPr>
            <w:tcW w:w="1316" w:type="dxa"/>
            <w:tcBorders>
              <w:left w:val="single" w:sz="4" w:space="0" w:color="auto"/>
            </w:tcBorders>
          </w:tcPr>
          <w:p w14:paraId="538DF6AB" w14:textId="77777777" w:rsidR="00AC2406" w:rsidRPr="00232B2D" w:rsidRDefault="00AC2406" w:rsidP="0023282B">
            <w:pPr>
              <w:rPr>
                <w:rFonts w:cstheme="minorHAnsi"/>
                <w:b/>
              </w:rPr>
            </w:pPr>
          </w:p>
        </w:tc>
      </w:tr>
      <w:tr w:rsidR="005B0210" w:rsidRPr="00232B2D" w14:paraId="56A8D9B6" w14:textId="77777777" w:rsidTr="00674D47">
        <w:tc>
          <w:tcPr>
            <w:tcW w:w="780" w:type="dxa"/>
          </w:tcPr>
          <w:p w14:paraId="63A0BF27" w14:textId="0605320A" w:rsidR="005B0210" w:rsidRPr="00BB73E0" w:rsidRDefault="00BB73E0" w:rsidP="003C2558">
            <w:pPr>
              <w:rPr>
                <w:rFonts w:cstheme="minorHAnsi"/>
              </w:rPr>
            </w:pPr>
            <w:r>
              <w:rPr>
                <w:rFonts w:cstheme="minorHAnsi"/>
              </w:rPr>
              <w:t>6.1.2</w:t>
            </w:r>
          </w:p>
        </w:tc>
        <w:tc>
          <w:tcPr>
            <w:tcW w:w="564" w:type="dxa"/>
          </w:tcPr>
          <w:p w14:paraId="28D228A4" w14:textId="0311B67C" w:rsidR="005B0210" w:rsidRPr="00232B2D" w:rsidRDefault="005B0210" w:rsidP="003C2558">
            <w:pPr>
              <w:rPr>
                <w:rFonts w:cstheme="minorHAnsi"/>
              </w:rPr>
            </w:pPr>
          </w:p>
        </w:tc>
        <w:tc>
          <w:tcPr>
            <w:tcW w:w="7092" w:type="dxa"/>
            <w:tcBorders>
              <w:right w:val="single" w:sz="4" w:space="0" w:color="auto"/>
            </w:tcBorders>
          </w:tcPr>
          <w:p w14:paraId="7B6312E1" w14:textId="56986F23" w:rsidR="007B146A" w:rsidRPr="00232B2D" w:rsidRDefault="000B190C" w:rsidP="003C2558">
            <w:pPr>
              <w:rPr>
                <w:rFonts w:cstheme="minorHAnsi"/>
              </w:rPr>
            </w:pPr>
            <w:r>
              <w:rPr>
                <w:rFonts w:cstheme="minorHAnsi"/>
              </w:rPr>
              <w:t xml:space="preserve">Stephen Lawrence </w:t>
            </w:r>
            <w:r w:rsidR="00AC2406">
              <w:rPr>
                <w:rFonts w:cstheme="minorHAnsi"/>
              </w:rPr>
              <w:t>REPORTED</w:t>
            </w:r>
            <w:r>
              <w:rPr>
                <w:rFonts w:cstheme="minorHAnsi"/>
              </w:rPr>
              <w:t xml:space="preserve"> </w:t>
            </w:r>
            <w:r w:rsidR="00AC2406">
              <w:rPr>
                <w:rFonts w:cstheme="minorHAnsi"/>
              </w:rPr>
              <w:t>that conversations between himself, Jonathan Batty and Claire Elliot had taken place regarding the way in which a sensible proposition on Fundraising could be put to Council. It was AGREED that Fundraising would be an item on the next agenda.</w:t>
            </w:r>
          </w:p>
          <w:p w14:paraId="52AF5DE8" w14:textId="77777777" w:rsidR="00F443DE" w:rsidRPr="00232B2D" w:rsidRDefault="00F443DE" w:rsidP="003C2558">
            <w:pPr>
              <w:rPr>
                <w:rFonts w:cstheme="minorHAnsi"/>
                <w:b/>
              </w:rPr>
            </w:pPr>
          </w:p>
        </w:tc>
        <w:tc>
          <w:tcPr>
            <w:tcW w:w="1316" w:type="dxa"/>
            <w:tcBorders>
              <w:left w:val="single" w:sz="4" w:space="0" w:color="auto"/>
            </w:tcBorders>
          </w:tcPr>
          <w:p w14:paraId="5D158F9A" w14:textId="77777777" w:rsidR="005B0210" w:rsidRDefault="005B0210" w:rsidP="003C2558">
            <w:pPr>
              <w:rPr>
                <w:rFonts w:cstheme="minorHAnsi"/>
                <w:b/>
              </w:rPr>
            </w:pPr>
          </w:p>
          <w:p w14:paraId="7687E827" w14:textId="77777777" w:rsidR="00AC2406" w:rsidRDefault="00AC2406" w:rsidP="003C2558">
            <w:pPr>
              <w:rPr>
                <w:rFonts w:cstheme="minorHAnsi"/>
                <w:b/>
              </w:rPr>
            </w:pPr>
          </w:p>
          <w:p w14:paraId="2CB27E6D" w14:textId="56B27F72" w:rsidR="00AC2406" w:rsidRPr="00232B2D" w:rsidRDefault="00AC2406" w:rsidP="003C2558">
            <w:pPr>
              <w:rPr>
                <w:rFonts w:cstheme="minorHAnsi"/>
                <w:b/>
              </w:rPr>
            </w:pPr>
            <w:r>
              <w:rPr>
                <w:rFonts w:cstheme="minorHAnsi"/>
                <w:b/>
              </w:rPr>
              <w:t>Next meeting</w:t>
            </w:r>
          </w:p>
        </w:tc>
      </w:tr>
      <w:tr w:rsidR="009467FB" w:rsidRPr="00232B2D" w14:paraId="2B0F7EAB" w14:textId="77777777" w:rsidTr="00674D47">
        <w:tc>
          <w:tcPr>
            <w:tcW w:w="780" w:type="dxa"/>
          </w:tcPr>
          <w:p w14:paraId="26B50B36" w14:textId="42F62BF9" w:rsidR="009467FB" w:rsidRPr="00BB73E0" w:rsidRDefault="00BB73E0" w:rsidP="003C2558">
            <w:pPr>
              <w:rPr>
                <w:rFonts w:cstheme="minorHAnsi"/>
              </w:rPr>
            </w:pPr>
            <w:r>
              <w:rPr>
                <w:rFonts w:cstheme="minorHAnsi"/>
              </w:rPr>
              <w:t>6.2.1</w:t>
            </w:r>
          </w:p>
        </w:tc>
        <w:tc>
          <w:tcPr>
            <w:tcW w:w="564" w:type="dxa"/>
          </w:tcPr>
          <w:p w14:paraId="0A7BE645" w14:textId="77777777" w:rsidR="009467FB" w:rsidRPr="00232B2D" w:rsidRDefault="009467FB" w:rsidP="003C2558">
            <w:pPr>
              <w:rPr>
                <w:rFonts w:cstheme="minorHAnsi"/>
              </w:rPr>
            </w:pPr>
            <w:r w:rsidRPr="00232B2D">
              <w:rPr>
                <w:rFonts w:cstheme="minorHAnsi"/>
              </w:rPr>
              <w:t>(ii)</w:t>
            </w:r>
          </w:p>
        </w:tc>
        <w:tc>
          <w:tcPr>
            <w:tcW w:w="7092" w:type="dxa"/>
            <w:tcBorders>
              <w:right w:val="single" w:sz="4" w:space="0" w:color="auto"/>
            </w:tcBorders>
          </w:tcPr>
          <w:p w14:paraId="4E3D9BC3" w14:textId="4C04786A" w:rsidR="009467FB" w:rsidRPr="00845432" w:rsidRDefault="00554E64" w:rsidP="003C2558">
            <w:pPr>
              <w:rPr>
                <w:rFonts w:cstheme="minorHAnsi"/>
              </w:rPr>
            </w:pPr>
            <w:r w:rsidRPr="00845432">
              <w:rPr>
                <w:rFonts w:cstheme="minorHAnsi"/>
              </w:rPr>
              <w:t>Any other m</w:t>
            </w:r>
            <w:r w:rsidR="009467FB" w:rsidRPr="00845432">
              <w:rPr>
                <w:rFonts w:cstheme="minorHAnsi"/>
              </w:rPr>
              <w:t>atters</w:t>
            </w:r>
          </w:p>
          <w:p w14:paraId="2C8D789C" w14:textId="77777777" w:rsidR="00F443DE" w:rsidRPr="00232B2D" w:rsidRDefault="00F443DE" w:rsidP="003C2558">
            <w:pPr>
              <w:rPr>
                <w:rFonts w:cstheme="minorHAnsi"/>
                <w:b/>
              </w:rPr>
            </w:pPr>
          </w:p>
          <w:p w14:paraId="4A58BA4F" w14:textId="51A97526" w:rsidR="00F443DE" w:rsidRPr="00232B2D" w:rsidRDefault="00F443DE" w:rsidP="003C2558">
            <w:pPr>
              <w:rPr>
                <w:rFonts w:cstheme="minorHAnsi"/>
              </w:rPr>
            </w:pPr>
            <w:r w:rsidRPr="00232B2D">
              <w:rPr>
                <w:rFonts w:cstheme="minorHAnsi"/>
              </w:rPr>
              <w:t>There were no other matters</w:t>
            </w:r>
            <w:r w:rsidR="0023282B">
              <w:rPr>
                <w:rFonts w:cstheme="minorHAnsi"/>
              </w:rPr>
              <w:t xml:space="preserve"> arising.</w:t>
            </w:r>
          </w:p>
          <w:p w14:paraId="48F04709" w14:textId="77777777" w:rsidR="00F443DE" w:rsidRPr="00232B2D" w:rsidRDefault="00F443DE" w:rsidP="003C2558">
            <w:pPr>
              <w:rPr>
                <w:rFonts w:cstheme="minorHAnsi"/>
                <w:b/>
              </w:rPr>
            </w:pPr>
          </w:p>
        </w:tc>
        <w:tc>
          <w:tcPr>
            <w:tcW w:w="1316" w:type="dxa"/>
            <w:tcBorders>
              <w:left w:val="single" w:sz="4" w:space="0" w:color="auto"/>
            </w:tcBorders>
          </w:tcPr>
          <w:p w14:paraId="44E1F20C" w14:textId="77777777" w:rsidR="009467FB" w:rsidRPr="00232B2D" w:rsidRDefault="009467FB" w:rsidP="003C2558">
            <w:pPr>
              <w:rPr>
                <w:rFonts w:cstheme="minorHAnsi"/>
                <w:b/>
              </w:rPr>
            </w:pPr>
          </w:p>
        </w:tc>
      </w:tr>
      <w:tr w:rsidR="0023282B" w:rsidRPr="00232B2D" w14:paraId="31EB2D1D" w14:textId="77777777" w:rsidTr="00674D47">
        <w:tc>
          <w:tcPr>
            <w:tcW w:w="780" w:type="dxa"/>
          </w:tcPr>
          <w:p w14:paraId="2E12B937" w14:textId="77777777" w:rsidR="0023282B" w:rsidRDefault="0023282B" w:rsidP="0023282B">
            <w:pPr>
              <w:rPr>
                <w:rFonts w:cstheme="minorHAnsi"/>
                <w:b/>
              </w:rPr>
            </w:pPr>
            <w:r>
              <w:rPr>
                <w:rFonts w:cstheme="minorHAnsi"/>
                <w:b/>
              </w:rPr>
              <w:t>7.</w:t>
            </w:r>
          </w:p>
          <w:p w14:paraId="5CDACF88" w14:textId="24EBF599" w:rsidR="00BB73E0" w:rsidRDefault="00BB73E0" w:rsidP="0023282B">
            <w:pPr>
              <w:rPr>
                <w:rFonts w:cstheme="minorHAnsi"/>
                <w:b/>
              </w:rPr>
            </w:pPr>
          </w:p>
          <w:p w14:paraId="0B39C773" w14:textId="0C877934" w:rsidR="00BB73E0" w:rsidRPr="00BB73E0" w:rsidRDefault="00BB73E0" w:rsidP="0023282B">
            <w:pPr>
              <w:rPr>
                <w:rFonts w:cstheme="minorHAnsi"/>
              </w:rPr>
            </w:pPr>
            <w:r>
              <w:rPr>
                <w:rFonts w:cstheme="minorHAnsi"/>
              </w:rPr>
              <w:t>7.1</w:t>
            </w:r>
          </w:p>
          <w:p w14:paraId="14E9A240" w14:textId="1A3ACD18" w:rsidR="00BB73E0" w:rsidRPr="00232B2D" w:rsidRDefault="00BB73E0" w:rsidP="0023282B">
            <w:pPr>
              <w:rPr>
                <w:rFonts w:cstheme="minorHAnsi"/>
                <w:b/>
              </w:rPr>
            </w:pPr>
          </w:p>
        </w:tc>
        <w:tc>
          <w:tcPr>
            <w:tcW w:w="7656" w:type="dxa"/>
            <w:gridSpan w:val="2"/>
            <w:tcBorders>
              <w:right w:val="single" w:sz="4" w:space="0" w:color="auto"/>
            </w:tcBorders>
          </w:tcPr>
          <w:p w14:paraId="62022732" w14:textId="77777777" w:rsidR="0023282B" w:rsidRDefault="0023282B" w:rsidP="0023282B">
            <w:pPr>
              <w:rPr>
                <w:rFonts w:cstheme="minorHAnsi"/>
                <w:b/>
              </w:rPr>
            </w:pPr>
            <w:r>
              <w:rPr>
                <w:rFonts w:cstheme="minorHAnsi"/>
                <w:b/>
              </w:rPr>
              <w:t>To receive an update on student recruitment</w:t>
            </w:r>
          </w:p>
          <w:p w14:paraId="07A6A0FA" w14:textId="77777777" w:rsidR="0023282B" w:rsidRDefault="0023282B" w:rsidP="0023282B">
            <w:pPr>
              <w:rPr>
                <w:rFonts w:cstheme="minorHAnsi"/>
                <w:b/>
              </w:rPr>
            </w:pPr>
          </w:p>
          <w:p w14:paraId="1E7A5B4F" w14:textId="6647FC93" w:rsidR="0023282B" w:rsidRDefault="0023282B" w:rsidP="0023282B">
            <w:pPr>
              <w:rPr>
                <w:rFonts w:cstheme="minorHAnsi"/>
              </w:rPr>
            </w:pPr>
            <w:r>
              <w:rPr>
                <w:rFonts w:cstheme="minorHAnsi"/>
              </w:rPr>
              <w:t>Jonathan Batty</w:t>
            </w:r>
            <w:r w:rsidR="004E7FA8">
              <w:rPr>
                <w:rFonts w:cstheme="minorHAnsi"/>
              </w:rPr>
              <w:t xml:space="preserve"> </w:t>
            </w:r>
            <w:r>
              <w:rPr>
                <w:rFonts w:cstheme="minorHAnsi"/>
              </w:rPr>
              <w:t xml:space="preserve">attended to present the paper provided to update the Committee on student recruitment. It was REPORTED that there had been a slight update since the writing of the report with more </w:t>
            </w:r>
            <w:r w:rsidR="00DC4833">
              <w:rPr>
                <w:rFonts w:cstheme="minorHAnsi"/>
              </w:rPr>
              <w:t xml:space="preserve">students </w:t>
            </w:r>
            <w:r>
              <w:rPr>
                <w:rFonts w:cstheme="minorHAnsi"/>
              </w:rPr>
              <w:t>than expected enrolling on to the MA SENCO</w:t>
            </w:r>
            <w:r w:rsidR="00DC4833">
              <w:rPr>
                <w:rFonts w:cstheme="minorHAnsi"/>
              </w:rPr>
              <w:t>,</w:t>
            </w:r>
            <w:r>
              <w:rPr>
                <w:rFonts w:cstheme="minorHAnsi"/>
              </w:rPr>
              <w:t xml:space="preserve"> and two </w:t>
            </w:r>
            <w:r w:rsidR="00A812ED">
              <w:rPr>
                <w:rFonts w:cstheme="minorHAnsi"/>
              </w:rPr>
              <w:t xml:space="preserve">further </w:t>
            </w:r>
            <w:r>
              <w:rPr>
                <w:rFonts w:cstheme="minorHAnsi"/>
              </w:rPr>
              <w:t xml:space="preserve">enrolments for MA in Education. The basic overview was good news, REPORTING the highest student number since 2013/14. </w:t>
            </w:r>
            <w:r w:rsidRPr="00A812ED">
              <w:rPr>
                <w:rFonts w:cstheme="minorHAnsi"/>
              </w:rPr>
              <w:t>Undergraduate totals had also jumped up again with 41% compared to 34% at the same point last year</w:t>
            </w:r>
            <w:r>
              <w:rPr>
                <w:rFonts w:cstheme="minorHAnsi"/>
              </w:rPr>
              <w:t>. It was REPORTED that the CRM system had helped to recognise dips in programmes early.</w:t>
            </w:r>
          </w:p>
          <w:p w14:paraId="570D99EC" w14:textId="77777777" w:rsidR="0023282B" w:rsidRPr="00232B2D" w:rsidRDefault="0023282B" w:rsidP="0023282B">
            <w:pPr>
              <w:rPr>
                <w:rFonts w:cstheme="minorHAnsi"/>
                <w:b/>
              </w:rPr>
            </w:pPr>
          </w:p>
        </w:tc>
        <w:tc>
          <w:tcPr>
            <w:tcW w:w="1316" w:type="dxa"/>
            <w:tcBorders>
              <w:left w:val="single" w:sz="4" w:space="0" w:color="auto"/>
            </w:tcBorders>
          </w:tcPr>
          <w:p w14:paraId="3FD6E3BA" w14:textId="77777777" w:rsidR="0023282B" w:rsidRPr="00232B2D" w:rsidRDefault="0023282B" w:rsidP="0023282B">
            <w:pPr>
              <w:rPr>
                <w:rFonts w:cstheme="minorHAnsi"/>
                <w:b/>
              </w:rPr>
            </w:pPr>
          </w:p>
        </w:tc>
      </w:tr>
      <w:tr w:rsidR="00804853" w:rsidRPr="00232B2D" w14:paraId="2E4D7953" w14:textId="77777777" w:rsidTr="00674D47">
        <w:tc>
          <w:tcPr>
            <w:tcW w:w="780" w:type="dxa"/>
          </w:tcPr>
          <w:p w14:paraId="4E9847D5" w14:textId="2A47359F" w:rsidR="00804853" w:rsidRPr="00BB73E0" w:rsidRDefault="00BB73E0" w:rsidP="00804853">
            <w:pPr>
              <w:rPr>
                <w:rFonts w:cstheme="minorHAnsi"/>
              </w:rPr>
            </w:pPr>
            <w:r>
              <w:rPr>
                <w:rFonts w:cstheme="minorHAnsi"/>
              </w:rPr>
              <w:t>7.2</w:t>
            </w:r>
          </w:p>
        </w:tc>
        <w:tc>
          <w:tcPr>
            <w:tcW w:w="7656" w:type="dxa"/>
            <w:gridSpan w:val="2"/>
            <w:tcBorders>
              <w:right w:val="single" w:sz="4" w:space="0" w:color="auto"/>
            </w:tcBorders>
          </w:tcPr>
          <w:p w14:paraId="4308A69F" w14:textId="4CCF05C2" w:rsidR="00804853" w:rsidRDefault="008967CF" w:rsidP="00804853">
            <w:pPr>
              <w:rPr>
                <w:rFonts w:cstheme="minorHAnsi"/>
              </w:rPr>
            </w:pPr>
            <w:r>
              <w:rPr>
                <w:rFonts w:cstheme="minorHAnsi"/>
              </w:rPr>
              <w:t>It</w:t>
            </w:r>
            <w:r w:rsidR="00804853">
              <w:rPr>
                <w:rFonts w:cstheme="minorHAnsi"/>
              </w:rPr>
              <w:t xml:space="preserve"> was NOTED that there was a need to continue to grow undergraduate </w:t>
            </w:r>
            <w:r w:rsidR="00936D07">
              <w:rPr>
                <w:rFonts w:cstheme="minorHAnsi"/>
              </w:rPr>
              <w:t>students</w:t>
            </w:r>
            <w:r w:rsidR="00C2307C">
              <w:rPr>
                <w:rFonts w:cstheme="minorHAnsi"/>
              </w:rPr>
              <w:t xml:space="preserve">.  </w:t>
            </w:r>
            <w:r w:rsidR="00804853">
              <w:rPr>
                <w:rFonts w:cstheme="minorHAnsi"/>
              </w:rPr>
              <w:t xml:space="preserve"> </w:t>
            </w:r>
            <w:r w:rsidR="00C2307C">
              <w:rPr>
                <w:rFonts w:cstheme="minorHAnsi"/>
              </w:rPr>
              <w:t>H</w:t>
            </w:r>
            <w:r w:rsidR="00804853">
              <w:rPr>
                <w:rFonts w:cstheme="minorHAnsi"/>
              </w:rPr>
              <w:t>owever</w:t>
            </w:r>
            <w:r w:rsidR="00C2307C">
              <w:rPr>
                <w:rFonts w:cstheme="minorHAnsi"/>
              </w:rPr>
              <w:t>,</w:t>
            </w:r>
            <w:r w:rsidR="00804853">
              <w:rPr>
                <w:rFonts w:cstheme="minorHAnsi"/>
              </w:rPr>
              <w:t xml:space="preserve"> we had to compete with other institutions for these students. It was REPORTED that from 75 offers</w:t>
            </w:r>
            <w:r w:rsidR="00936D07">
              <w:rPr>
                <w:rFonts w:cstheme="minorHAnsi"/>
              </w:rPr>
              <w:t xml:space="preserve"> at clearing</w:t>
            </w:r>
            <w:r w:rsidR="00804853">
              <w:rPr>
                <w:rFonts w:cstheme="minorHAnsi"/>
              </w:rPr>
              <w:t xml:space="preserve">, only 25 had accepted. Students were reportedly being offered incentives from other institutions such as £2k cashback </w:t>
            </w:r>
            <w:r w:rsidR="00804853">
              <w:rPr>
                <w:rFonts w:cstheme="minorHAnsi"/>
              </w:rPr>
              <w:lastRenderedPageBreak/>
              <w:t xml:space="preserve">and free laptops. It was a competitive market and if we did not get involved we would be likely to </w:t>
            </w:r>
            <w:r w:rsidR="00936D07">
              <w:rPr>
                <w:rFonts w:cstheme="minorHAnsi"/>
              </w:rPr>
              <w:t>lose out</w:t>
            </w:r>
            <w:r w:rsidR="00804853">
              <w:rPr>
                <w:rFonts w:cstheme="minorHAnsi"/>
              </w:rPr>
              <w:t>. Applications were the same as at the same point last year and we had two</w:t>
            </w:r>
            <w:r w:rsidR="004E7FA8">
              <w:rPr>
                <w:rFonts w:cstheme="minorHAnsi"/>
              </w:rPr>
              <w:t xml:space="preserve"> more open days to go. A</w:t>
            </w:r>
            <w:r w:rsidR="00804853">
              <w:rPr>
                <w:rFonts w:cstheme="minorHAnsi"/>
              </w:rPr>
              <w:t xml:space="preserve"> 7% </w:t>
            </w:r>
            <w:r w:rsidR="00936D07">
              <w:rPr>
                <w:rFonts w:cstheme="minorHAnsi"/>
              </w:rPr>
              <w:t>increase in applications</w:t>
            </w:r>
            <w:r w:rsidR="004E7FA8">
              <w:rPr>
                <w:rFonts w:cstheme="minorHAnsi"/>
              </w:rPr>
              <w:t xml:space="preserve"> was REPORTED</w:t>
            </w:r>
            <w:r w:rsidR="00804853">
              <w:rPr>
                <w:rFonts w:cstheme="minorHAnsi"/>
              </w:rPr>
              <w:t xml:space="preserve">, without offering an incentive. </w:t>
            </w:r>
            <w:r w:rsidR="004E7FA8">
              <w:rPr>
                <w:rFonts w:cstheme="minorHAnsi"/>
              </w:rPr>
              <w:t>The Committee</w:t>
            </w:r>
            <w:r w:rsidR="00804853">
              <w:rPr>
                <w:rFonts w:cstheme="minorHAnsi"/>
              </w:rPr>
              <w:t xml:space="preserve"> AGREED that the possibility of offering incentives should be explored having lost around 900 students who did not acc</w:t>
            </w:r>
            <w:r>
              <w:rPr>
                <w:rFonts w:cstheme="minorHAnsi"/>
              </w:rPr>
              <w:t>ept offers.</w:t>
            </w:r>
          </w:p>
          <w:p w14:paraId="3DECFF59" w14:textId="77777777" w:rsidR="00804853" w:rsidRPr="0023282B" w:rsidRDefault="00804853" w:rsidP="00804853">
            <w:pPr>
              <w:rPr>
                <w:rFonts w:cstheme="minorHAnsi"/>
              </w:rPr>
            </w:pPr>
          </w:p>
        </w:tc>
        <w:tc>
          <w:tcPr>
            <w:tcW w:w="1316" w:type="dxa"/>
            <w:tcBorders>
              <w:left w:val="single" w:sz="4" w:space="0" w:color="auto"/>
            </w:tcBorders>
          </w:tcPr>
          <w:p w14:paraId="480CCE27" w14:textId="77777777" w:rsidR="00804853" w:rsidRPr="00232B2D" w:rsidRDefault="00804853" w:rsidP="00804853">
            <w:pPr>
              <w:rPr>
                <w:rFonts w:cstheme="minorHAnsi"/>
                <w:b/>
              </w:rPr>
            </w:pPr>
          </w:p>
        </w:tc>
      </w:tr>
      <w:tr w:rsidR="004E7FA8" w:rsidRPr="00232B2D" w14:paraId="0582B1E2" w14:textId="77777777" w:rsidTr="00674D47">
        <w:tc>
          <w:tcPr>
            <w:tcW w:w="780" w:type="dxa"/>
          </w:tcPr>
          <w:p w14:paraId="3118A636" w14:textId="4D9E8046" w:rsidR="004E7FA8" w:rsidRPr="00BB73E0" w:rsidRDefault="00BB73E0" w:rsidP="004E7FA8">
            <w:pPr>
              <w:rPr>
                <w:rFonts w:cstheme="minorHAnsi"/>
              </w:rPr>
            </w:pPr>
            <w:r>
              <w:rPr>
                <w:rFonts w:cstheme="minorHAnsi"/>
              </w:rPr>
              <w:t>7.3</w:t>
            </w:r>
          </w:p>
        </w:tc>
        <w:tc>
          <w:tcPr>
            <w:tcW w:w="7656" w:type="dxa"/>
            <w:gridSpan w:val="2"/>
            <w:tcBorders>
              <w:right w:val="single" w:sz="4" w:space="0" w:color="auto"/>
            </w:tcBorders>
          </w:tcPr>
          <w:p w14:paraId="19AD39EA" w14:textId="6A451C7F" w:rsidR="004E7FA8" w:rsidRDefault="004E7FA8" w:rsidP="004E7FA8">
            <w:pPr>
              <w:rPr>
                <w:rFonts w:cstheme="minorHAnsi"/>
              </w:rPr>
            </w:pPr>
            <w:r>
              <w:rPr>
                <w:rFonts w:cstheme="minorHAnsi"/>
              </w:rPr>
              <w:t>It was REPORTED that in terms of postgraduate programmes we still did not have an online application form, however a plan wa</w:t>
            </w:r>
            <w:r w:rsidR="008967CF">
              <w:rPr>
                <w:rFonts w:cstheme="minorHAnsi"/>
              </w:rPr>
              <w:t>s in place to get this sorted over</w:t>
            </w:r>
            <w:r>
              <w:rPr>
                <w:rFonts w:cstheme="minorHAnsi"/>
              </w:rPr>
              <w:t xml:space="preserve"> the following few week</w:t>
            </w:r>
            <w:r w:rsidR="008967CF">
              <w:rPr>
                <w:rFonts w:cstheme="minorHAnsi"/>
              </w:rPr>
              <w:t>s</w:t>
            </w:r>
            <w:r>
              <w:rPr>
                <w:rFonts w:cstheme="minorHAnsi"/>
              </w:rPr>
              <w:t>. It was felt that this would help to increase numbers.</w:t>
            </w:r>
          </w:p>
          <w:p w14:paraId="259386BF" w14:textId="77777777" w:rsidR="004E7FA8" w:rsidRPr="0023282B" w:rsidRDefault="004E7FA8" w:rsidP="004E7FA8">
            <w:pPr>
              <w:rPr>
                <w:rFonts w:cstheme="minorHAnsi"/>
              </w:rPr>
            </w:pPr>
          </w:p>
        </w:tc>
        <w:tc>
          <w:tcPr>
            <w:tcW w:w="1316" w:type="dxa"/>
            <w:tcBorders>
              <w:left w:val="single" w:sz="4" w:space="0" w:color="auto"/>
            </w:tcBorders>
          </w:tcPr>
          <w:p w14:paraId="27A524D4" w14:textId="77777777" w:rsidR="004E7FA8" w:rsidRPr="00232B2D" w:rsidRDefault="004E7FA8" w:rsidP="004E7FA8">
            <w:pPr>
              <w:rPr>
                <w:rFonts w:cstheme="minorHAnsi"/>
                <w:b/>
              </w:rPr>
            </w:pPr>
          </w:p>
        </w:tc>
      </w:tr>
      <w:tr w:rsidR="004E7FA8" w:rsidRPr="00232B2D" w14:paraId="1479760E" w14:textId="77777777" w:rsidTr="00674D47">
        <w:tc>
          <w:tcPr>
            <w:tcW w:w="780" w:type="dxa"/>
          </w:tcPr>
          <w:p w14:paraId="1CBB860C" w14:textId="08AE03B7" w:rsidR="004E7FA8" w:rsidRPr="00BB73E0" w:rsidRDefault="00BB73E0" w:rsidP="004E7FA8">
            <w:pPr>
              <w:rPr>
                <w:rFonts w:cstheme="minorHAnsi"/>
              </w:rPr>
            </w:pPr>
            <w:r>
              <w:rPr>
                <w:rFonts w:cstheme="minorHAnsi"/>
              </w:rPr>
              <w:t>7.4</w:t>
            </w:r>
          </w:p>
        </w:tc>
        <w:tc>
          <w:tcPr>
            <w:tcW w:w="7656" w:type="dxa"/>
            <w:gridSpan w:val="2"/>
            <w:tcBorders>
              <w:right w:val="single" w:sz="4" w:space="0" w:color="auto"/>
            </w:tcBorders>
          </w:tcPr>
          <w:p w14:paraId="61122FC8" w14:textId="06A920FA" w:rsidR="004E7FA8" w:rsidRDefault="004E7FA8" w:rsidP="004E7FA8">
            <w:pPr>
              <w:rPr>
                <w:rFonts w:cstheme="minorHAnsi"/>
              </w:rPr>
            </w:pPr>
            <w:r>
              <w:rPr>
                <w:rFonts w:cstheme="minorHAnsi"/>
              </w:rPr>
              <w:t xml:space="preserve">The Chair thanked </w:t>
            </w:r>
            <w:r w:rsidR="00936D07">
              <w:rPr>
                <w:rFonts w:cstheme="minorHAnsi"/>
              </w:rPr>
              <w:t>Jonathan Batty</w:t>
            </w:r>
            <w:r>
              <w:rPr>
                <w:rFonts w:cstheme="minorHAnsi"/>
              </w:rPr>
              <w:t xml:space="preserve"> for the very helpful update and encouraging new</w:t>
            </w:r>
            <w:r w:rsidR="00CE4D30">
              <w:rPr>
                <w:rFonts w:cstheme="minorHAnsi"/>
              </w:rPr>
              <w:t>s</w:t>
            </w:r>
            <w:r>
              <w:rPr>
                <w:rFonts w:cstheme="minorHAnsi"/>
              </w:rPr>
              <w:t xml:space="preserve">. IT was NOTED that JB would be taking a paper to the </w:t>
            </w:r>
            <w:r w:rsidR="000C18FE">
              <w:rPr>
                <w:rFonts w:cstheme="minorHAnsi"/>
              </w:rPr>
              <w:t>Vice Chancellor’s Executive Group</w:t>
            </w:r>
            <w:r>
              <w:rPr>
                <w:rFonts w:cstheme="minorHAnsi"/>
              </w:rPr>
              <w:t xml:space="preserve"> </w:t>
            </w:r>
            <w:r w:rsidR="005573DF">
              <w:rPr>
                <w:rFonts w:cstheme="minorHAnsi"/>
              </w:rPr>
              <w:t xml:space="preserve">on </w:t>
            </w:r>
            <w:r w:rsidR="002E544A">
              <w:rPr>
                <w:rFonts w:cstheme="minorHAnsi"/>
              </w:rPr>
              <w:t xml:space="preserve">prospective </w:t>
            </w:r>
            <w:r w:rsidR="005573DF">
              <w:rPr>
                <w:rFonts w:cstheme="minorHAnsi"/>
              </w:rPr>
              <w:t xml:space="preserve">student incentives </w:t>
            </w:r>
            <w:r>
              <w:rPr>
                <w:rFonts w:cstheme="minorHAnsi"/>
              </w:rPr>
              <w:t xml:space="preserve">in the upcoming weeks. </w:t>
            </w:r>
            <w:r w:rsidR="008967CF">
              <w:rPr>
                <w:rFonts w:cstheme="minorHAnsi"/>
              </w:rPr>
              <w:t>It was HIGHLIGHTED that t</w:t>
            </w:r>
            <w:r>
              <w:rPr>
                <w:rFonts w:cstheme="minorHAnsi"/>
              </w:rPr>
              <w:t>here was a need to look at the issue systematically rath</w:t>
            </w:r>
            <w:r w:rsidR="008967CF">
              <w:rPr>
                <w:rFonts w:cstheme="minorHAnsi"/>
              </w:rPr>
              <w:t>er than a knee-jerk reaction</w:t>
            </w:r>
            <w:r w:rsidR="00F14F62">
              <w:rPr>
                <w:rFonts w:cstheme="minorHAnsi"/>
              </w:rPr>
              <w:t>,</w:t>
            </w:r>
            <w:r w:rsidR="008967CF">
              <w:rPr>
                <w:rFonts w:cstheme="minorHAnsi"/>
              </w:rPr>
              <w:t xml:space="preserve"> as</w:t>
            </w:r>
            <w:r>
              <w:rPr>
                <w:rFonts w:cstheme="minorHAnsi"/>
              </w:rPr>
              <w:t xml:space="preserve"> there may be alternative ways of doing this</w:t>
            </w:r>
            <w:r w:rsidR="00F14F62">
              <w:rPr>
                <w:rFonts w:cstheme="minorHAnsi"/>
              </w:rPr>
              <w:t>,</w:t>
            </w:r>
            <w:r>
              <w:rPr>
                <w:rFonts w:cstheme="minorHAnsi"/>
              </w:rPr>
              <w:t xml:space="preserve"> such as fully paid scholarships attached to new programmes.</w:t>
            </w:r>
          </w:p>
          <w:p w14:paraId="11BFF90E" w14:textId="77777777" w:rsidR="004E7FA8" w:rsidRPr="0023282B" w:rsidRDefault="004E7FA8" w:rsidP="004E7FA8">
            <w:pPr>
              <w:rPr>
                <w:rFonts w:cstheme="minorHAnsi"/>
              </w:rPr>
            </w:pPr>
          </w:p>
        </w:tc>
        <w:tc>
          <w:tcPr>
            <w:tcW w:w="1316" w:type="dxa"/>
            <w:tcBorders>
              <w:left w:val="single" w:sz="4" w:space="0" w:color="auto"/>
            </w:tcBorders>
          </w:tcPr>
          <w:p w14:paraId="0CC2490F" w14:textId="77777777" w:rsidR="004E7FA8" w:rsidRPr="00232B2D" w:rsidRDefault="004E7FA8" w:rsidP="004E7FA8">
            <w:pPr>
              <w:rPr>
                <w:rFonts w:cstheme="minorHAnsi"/>
                <w:b/>
              </w:rPr>
            </w:pPr>
          </w:p>
        </w:tc>
      </w:tr>
      <w:tr w:rsidR="005B2319" w:rsidRPr="00232B2D" w14:paraId="5E082D9B" w14:textId="77777777" w:rsidTr="00674D47">
        <w:tc>
          <w:tcPr>
            <w:tcW w:w="780" w:type="dxa"/>
          </w:tcPr>
          <w:p w14:paraId="777AEA6D" w14:textId="43A32991" w:rsidR="005B2319" w:rsidRPr="00BB73E0" w:rsidRDefault="00BB73E0" w:rsidP="005B2319">
            <w:pPr>
              <w:rPr>
                <w:rFonts w:cstheme="minorHAnsi"/>
              </w:rPr>
            </w:pPr>
            <w:r>
              <w:rPr>
                <w:rFonts w:cstheme="minorHAnsi"/>
              </w:rPr>
              <w:t>7.5</w:t>
            </w:r>
          </w:p>
        </w:tc>
        <w:tc>
          <w:tcPr>
            <w:tcW w:w="7656" w:type="dxa"/>
            <w:gridSpan w:val="2"/>
            <w:tcBorders>
              <w:right w:val="single" w:sz="4" w:space="0" w:color="auto"/>
            </w:tcBorders>
          </w:tcPr>
          <w:p w14:paraId="41804E96" w14:textId="3D1CB3CD" w:rsidR="005B2319" w:rsidRDefault="005B2319" w:rsidP="005B2319">
            <w:pPr>
              <w:rPr>
                <w:rFonts w:cstheme="minorHAnsi"/>
              </w:rPr>
            </w:pPr>
            <w:r>
              <w:rPr>
                <w:rFonts w:cstheme="minorHAnsi"/>
              </w:rPr>
              <w:t>J</w:t>
            </w:r>
            <w:r w:rsidR="00F14F62">
              <w:rPr>
                <w:rFonts w:cstheme="minorHAnsi"/>
              </w:rPr>
              <w:t>onathan Batty</w:t>
            </w:r>
            <w:r>
              <w:rPr>
                <w:rFonts w:cstheme="minorHAnsi"/>
              </w:rPr>
              <w:t xml:space="preserve"> REPORTED that BGU tended to do well regionally where we have traditionally marketed</w:t>
            </w:r>
            <w:r w:rsidR="00C2307C">
              <w:rPr>
                <w:rFonts w:cstheme="minorHAnsi"/>
              </w:rPr>
              <w:t>.  H</w:t>
            </w:r>
            <w:r>
              <w:rPr>
                <w:rFonts w:cstheme="minorHAnsi"/>
              </w:rPr>
              <w:t>owever, the aim was to expand the market further. It was NOTED that sustained engagement usually led to an application</w:t>
            </w:r>
            <w:r w:rsidR="00F14F62">
              <w:rPr>
                <w:rFonts w:cstheme="minorHAnsi"/>
              </w:rPr>
              <w:t>,</w:t>
            </w:r>
            <w:r>
              <w:rPr>
                <w:rFonts w:cstheme="minorHAnsi"/>
              </w:rPr>
              <w:t xml:space="preserve"> and there would be many students who would prefer a smaller institution. Targeting schools that had an Anglican foundation was also NOTED. J</w:t>
            </w:r>
            <w:r w:rsidR="00F14F62">
              <w:rPr>
                <w:rFonts w:cstheme="minorHAnsi"/>
              </w:rPr>
              <w:t>onathan Batty</w:t>
            </w:r>
            <w:r>
              <w:rPr>
                <w:rFonts w:cstheme="minorHAnsi"/>
              </w:rPr>
              <w:t xml:space="preserve"> REPORTED that the Spirit database, which was a database of schools, would assist in looking at grade profiles and more work was required to get into schools. It was AGREED that a letter from the Vice Chancellor to Heads of Anglican schools may help to put BGU on the map.</w:t>
            </w:r>
          </w:p>
          <w:p w14:paraId="7253950D" w14:textId="77777777" w:rsidR="005B2319" w:rsidRPr="0023282B" w:rsidRDefault="005B2319" w:rsidP="005B2319">
            <w:pPr>
              <w:rPr>
                <w:rFonts w:cstheme="minorHAnsi"/>
              </w:rPr>
            </w:pPr>
          </w:p>
        </w:tc>
        <w:tc>
          <w:tcPr>
            <w:tcW w:w="1316" w:type="dxa"/>
            <w:tcBorders>
              <w:left w:val="single" w:sz="4" w:space="0" w:color="auto"/>
            </w:tcBorders>
          </w:tcPr>
          <w:p w14:paraId="0B89F548" w14:textId="77777777" w:rsidR="005B2319" w:rsidRDefault="005B2319" w:rsidP="005B2319">
            <w:pPr>
              <w:rPr>
                <w:rFonts w:cstheme="minorHAnsi"/>
                <w:b/>
              </w:rPr>
            </w:pPr>
          </w:p>
          <w:p w14:paraId="469391D0" w14:textId="77777777" w:rsidR="005B2319" w:rsidRDefault="005B2319" w:rsidP="005B2319">
            <w:pPr>
              <w:rPr>
                <w:rFonts w:cstheme="minorHAnsi"/>
                <w:b/>
              </w:rPr>
            </w:pPr>
          </w:p>
          <w:p w14:paraId="264DBD6B" w14:textId="77777777" w:rsidR="005B2319" w:rsidRDefault="005B2319" w:rsidP="005B2319">
            <w:pPr>
              <w:rPr>
                <w:rFonts w:cstheme="minorHAnsi"/>
                <w:b/>
              </w:rPr>
            </w:pPr>
          </w:p>
          <w:p w14:paraId="0F687815" w14:textId="77777777" w:rsidR="005B2319" w:rsidRDefault="005B2319" w:rsidP="005B2319">
            <w:pPr>
              <w:rPr>
                <w:rFonts w:cstheme="minorHAnsi"/>
                <w:b/>
              </w:rPr>
            </w:pPr>
          </w:p>
          <w:p w14:paraId="35D378AC" w14:textId="77777777" w:rsidR="005B2319" w:rsidRDefault="005B2319" w:rsidP="005B2319">
            <w:pPr>
              <w:rPr>
                <w:rFonts w:cstheme="minorHAnsi"/>
                <w:b/>
              </w:rPr>
            </w:pPr>
          </w:p>
          <w:p w14:paraId="0CC93D6C" w14:textId="77777777" w:rsidR="005B2319" w:rsidRDefault="005B2319" w:rsidP="005B2319">
            <w:pPr>
              <w:rPr>
                <w:rFonts w:cstheme="minorHAnsi"/>
                <w:b/>
              </w:rPr>
            </w:pPr>
          </w:p>
          <w:p w14:paraId="1F461108" w14:textId="77777777" w:rsidR="005B2319" w:rsidRPr="00232B2D" w:rsidRDefault="005B2319" w:rsidP="005B2319">
            <w:pPr>
              <w:rPr>
                <w:rFonts w:cstheme="minorHAnsi"/>
                <w:b/>
              </w:rPr>
            </w:pPr>
            <w:r>
              <w:rPr>
                <w:rFonts w:cstheme="minorHAnsi"/>
                <w:b/>
              </w:rPr>
              <w:t>PN/JB</w:t>
            </w:r>
          </w:p>
        </w:tc>
      </w:tr>
      <w:tr w:rsidR="009467FB" w:rsidRPr="00232B2D" w14:paraId="70E07FDA" w14:textId="77777777" w:rsidTr="00674D47">
        <w:tc>
          <w:tcPr>
            <w:tcW w:w="780" w:type="dxa"/>
          </w:tcPr>
          <w:p w14:paraId="0C7B2477" w14:textId="504AC386" w:rsidR="009467FB" w:rsidRPr="00BB73E0" w:rsidRDefault="00BB73E0" w:rsidP="009467FB">
            <w:pPr>
              <w:rPr>
                <w:rFonts w:cstheme="minorHAnsi"/>
              </w:rPr>
            </w:pPr>
            <w:r>
              <w:rPr>
                <w:rFonts w:cstheme="minorHAnsi"/>
              </w:rPr>
              <w:t>7.6</w:t>
            </w:r>
          </w:p>
        </w:tc>
        <w:tc>
          <w:tcPr>
            <w:tcW w:w="7656" w:type="dxa"/>
            <w:gridSpan w:val="2"/>
            <w:tcBorders>
              <w:right w:val="single" w:sz="4" w:space="0" w:color="auto"/>
            </w:tcBorders>
          </w:tcPr>
          <w:p w14:paraId="2C5120FD" w14:textId="7627137B" w:rsidR="005B2319" w:rsidRDefault="005B2319" w:rsidP="005B2319">
            <w:pPr>
              <w:rPr>
                <w:rFonts w:cstheme="minorHAnsi"/>
              </w:rPr>
            </w:pPr>
            <w:r>
              <w:rPr>
                <w:rFonts w:cstheme="minorHAnsi"/>
              </w:rPr>
              <w:t>Overall BGU’s position was a lot better. We were working harder than ever for fewer returns. The Chair congratulated J</w:t>
            </w:r>
            <w:r w:rsidR="00F14F62">
              <w:rPr>
                <w:rFonts w:cstheme="minorHAnsi"/>
              </w:rPr>
              <w:t>onathan Batty</w:t>
            </w:r>
            <w:r>
              <w:rPr>
                <w:rFonts w:cstheme="minorHAnsi"/>
              </w:rPr>
              <w:t xml:space="preserve"> and his team on all their hard work. It was REPORTED that the Executive would be looking closely at incentive options and Barrie Shipley would be looking at costing options. IT was AGREED that the issue of incentives would be an item on the agenda for the next meeting, alternatively, it would be put to the Chair of Council that it be put on the agenda for the Council Away Day.</w:t>
            </w:r>
          </w:p>
          <w:p w14:paraId="106A9527" w14:textId="4B3E33AC" w:rsidR="005B2319" w:rsidRPr="0023282B" w:rsidRDefault="005B2319" w:rsidP="005B2319">
            <w:pPr>
              <w:rPr>
                <w:rFonts w:cstheme="minorHAnsi"/>
              </w:rPr>
            </w:pPr>
          </w:p>
        </w:tc>
        <w:tc>
          <w:tcPr>
            <w:tcW w:w="1316" w:type="dxa"/>
            <w:tcBorders>
              <w:left w:val="single" w:sz="4" w:space="0" w:color="auto"/>
            </w:tcBorders>
          </w:tcPr>
          <w:p w14:paraId="10F51D6B" w14:textId="77777777" w:rsidR="005B2319" w:rsidRDefault="005B2319" w:rsidP="009467FB">
            <w:pPr>
              <w:rPr>
                <w:rFonts w:cstheme="minorHAnsi"/>
                <w:b/>
              </w:rPr>
            </w:pPr>
          </w:p>
          <w:p w14:paraId="0275DD6D" w14:textId="77777777" w:rsidR="008967CF" w:rsidRDefault="008967CF" w:rsidP="009467FB">
            <w:pPr>
              <w:rPr>
                <w:rFonts w:cstheme="minorHAnsi"/>
                <w:b/>
              </w:rPr>
            </w:pPr>
          </w:p>
          <w:p w14:paraId="357459D2" w14:textId="77777777" w:rsidR="008967CF" w:rsidRDefault="008967CF" w:rsidP="009467FB">
            <w:pPr>
              <w:rPr>
                <w:rFonts w:cstheme="minorHAnsi"/>
                <w:b/>
              </w:rPr>
            </w:pPr>
            <w:r>
              <w:rPr>
                <w:rFonts w:cstheme="minorHAnsi"/>
                <w:b/>
              </w:rPr>
              <w:t>JB/PN/BS/</w:t>
            </w:r>
          </w:p>
          <w:p w14:paraId="1882B635" w14:textId="77777777" w:rsidR="008967CF" w:rsidRDefault="008967CF" w:rsidP="009467FB">
            <w:pPr>
              <w:rPr>
                <w:rFonts w:cstheme="minorHAnsi"/>
                <w:b/>
              </w:rPr>
            </w:pPr>
            <w:r>
              <w:rPr>
                <w:rFonts w:cstheme="minorHAnsi"/>
                <w:b/>
              </w:rPr>
              <w:t>Next meeting/</w:t>
            </w:r>
          </w:p>
          <w:p w14:paraId="63E8B123" w14:textId="14305E10" w:rsidR="008967CF" w:rsidRPr="00232B2D" w:rsidRDefault="008967CF" w:rsidP="009467FB">
            <w:pPr>
              <w:rPr>
                <w:rFonts w:cstheme="minorHAnsi"/>
                <w:b/>
              </w:rPr>
            </w:pPr>
            <w:r>
              <w:rPr>
                <w:rFonts w:cstheme="minorHAnsi"/>
                <w:b/>
              </w:rPr>
              <w:t>BW</w:t>
            </w:r>
          </w:p>
        </w:tc>
      </w:tr>
      <w:tr w:rsidR="00845432" w:rsidRPr="00232B2D" w14:paraId="16A6BFE1" w14:textId="77777777" w:rsidTr="00674D47">
        <w:tc>
          <w:tcPr>
            <w:tcW w:w="780" w:type="dxa"/>
          </w:tcPr>
          <w:p w14:paraId="0C07E4E1" w14:textId="249C964E" w:rsidR="00845432" w:rsidRPr="00232B2D" w:rsidRDefault="00845432" w:rsidP="00845432">
            <w:pPr>
              <w:rPr>
                <w:rFonts w:cstheme="minorHAnsi"/>
                <w:b/>
              </w:rPr>
            </w:pPr>
            <w:r>
              <w:rPr>
                <w:rFonts w:cstheme="minorHAnsi"/>
                <w:b/>
              </w:rPr>
              <w:t>8.</w:t>
            </w:r>
          </w:p>
        </w:tc>
        <w:tc>
          <w:tcPr>
            <w:tcW w:w="7656" w:type="dxa"/>
            <w:gridSpan w:val="2"/>
            <w:tcBorders>
              <w:right w:val="single" w:sz="4" w:space="0" w:color="auto"/>
            </w:tcBorders>
          </w:tcPr>
          <w:p w14:paraId="25E43F4A" w14:textId="29EEE680" w:rsidR="00845432" w:rsidRPr="00232B2D" w:rsidRDefault="00845432" w:rsidP="00845432">
            <w:pPr>
              <w:rPr>
                <w:rFonts w:cstheme="minorHAnsi"/>
                <w:b/>
              </w:rPr>
            </w:pPr>
            <w:r>
              <w:rPr>
                <w:rFonts w:cstheme="minorHAnsi"/>
                <w:b/>
              </w:rPr>
              <w:t>Students’ Union</w:t>
            </w:r>
          </w:p>
          <w:p w14:paraId="405CD286" w14:textId="77777777" w:rsidR="00845432" w:rsidRPr="00232B2D" w:rsidRDefault="00845432" w:rsidP="00845432">
            <w:pPr>
              <w:rPr>
                <w:rFonts w:cstheme="minorHAnsi"/>
                <w:b/>
              </w:rPr>
            </w:pPr>
          </w:p>
        </w:tc>
        <w:tc>
          <w:tcPr>
            <w:tcW w:w="1316" w:type="dxa"/>
            <w:tcBorders>
              <w:left w:val="single" w:sz="4" w:space="0" w:color="auto"/>
            </w:tcBorders>
          </w:tcPr>
          <w:p w14:paraId="440533F3" w14:textId="77777777" w:rsidR="00845432" w:rsidRPr="00232B2D" w:rsidRDefault="00845432" w:rsidP="00845432">
            <w:pPr>
              <w:rPr>
                <w:rFonts w:cstheme="minorHAnsi"/>
                <w:b/>
              </w:rPr>
            </w:pPr>
          </w:p>
        </w:tc>
      </w:tr>
      <w:tr w:rsidR="00247548" w:rsidRPr="00232B2D" w14:paraId="3A2DCCA7" w14:textId="77777777" w:rsidTr="00674D47">
        <w:tc>
          <w:tcPr>
            <w:tcW w:w="780" w:type="dxa"/>
          </w:tcPr>
          <w:p w14:paraId="0A5AB01F" w14:textId="2A16D13B" w:rsidR="00247548" w:rsidRPr="00BB73E0" w:rsidRDefault="00BB73E0" w:rsidP="000D6798">
            <w:pPr>
              <w:rPr>
                <w:rFonts w:cstheme="minorHAnsi"/>
              </w:rPr>
            </w:pPr>
            <w:r>
              <w:rPr>
                <w:rFonts w:cstheme="minorHAnsi"/>
              </w:rPr>
              <w:t>8.1.1</w:t>
            </w:r>
          </w:p>
        </w:tc>
        <w:tc>
          <w:tcPr>
            <w:tcW w:w="564" w:type="dxa"/>
          </w:tcPr>
          <w:p w14:paraId="54235553" w14:textId="77777777" w:rsidR="00247548" w:rsidRPr="00232B2D" w:rsidRDefault="00247548" w:rsidP="000D6798">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6A8D369A" w14:textId="112A8E86" w:rsidR="00247548" w:rsidRPr="00845432" w:rsidRDefault="00247548" w:rsidP="000D6798">
            <w:pPr>
              <w:rPr>
                <w:rFonts w:cstheme="minorHAnsi"/>
              </w:rPr>
            </w:pPr>
            <w:r>
              <w:rPr>
                <w:rFonts w:cstheme="minorHAnsi"/>
              </w:rPr>
              <w:t>To receive an update from the Students’ Union</w:t>
            </w:r>
          </w:p>
          <w:p w14:paraId="4674AFE6" w14:textId="77777777" w:rsidR="00247548" w:rsidRPr="00232B2D" w:rsidRDefault="00247548" w:rsidP="000D6798">
            <w:pPr>
              <w:rPr>
                <w:rFonts w:cstheme="minorHAnsi"/>
                <w:b/>
              </w:rPr>
            </w:pPr>
          </w:p>
          <w:p w14:paraId="058CF15C" w14:textId="09385EBF" w:rsidR="00247548" w:rsidRDefault="00FB2589" w:rsidP="000D6798">
            <w:pPr>
              <w:rPr>
                <w:rFonts w:cstheme="minorHAnsi"/>
              </w:rPr>
            </w:pPr>
            <w:r>
              <w:rPr>
                <w:rFonts w:cstheme="minorHAnsi"/>
              </w:rPr>
              <w:t>Joshua Blanchard</w:t>
            </w:r>
            <w:r w:rsidR="00247548">
              <w:rPr>
                <w:rFonts w:cstheme="minorHAnsi"/>
              </w:rPr>
              <w:t xml:space="preserve">, the Students’ Union Vice President attended to present the report provided by the Student’s Union President, Kieran Parrish. </w:t>
            </w:r>
          </w:p>
          <w:p w14:paraId="0B1411FE" w14:textId="77777777" w:rsidR="00247548" w:rsidRPr="00247548" w:rsidRDefault="00247548" w:rsidP="000D6798">
            <w:pPr>
              <w:rPr>
                <w:rFonts w:cstheme="minorHAnsi"/>
              </w:rPr>
            </w:pPr>
          </w:p>
        </w:tc>
        <w:tc>
          <w:tcPr>
            <w:tcW w:w="1316" w:type="dxa"/>
            <w:tcBorders>
              <w:left w:val="single" w:sz="4" w:space="0" w:color="auto"/>
            </w:tcBorders>
          </w:tcPr>
          <w:p w14:paraId="1C030043" w14:textId="77777777" w:rsidR="00247548" w:rsidRPr="00232B2D" w:rsidRDefault="00247548" w:rsidP="000D6798">
            <w:pPr>
              <w:rPr>
                <w:rFonts w:cstheme="minorHAnsi"/>
                <w:b/>
              </w:rPr>
            </w:pPr>
          </w:p>
        </w:tc>
      </w:tr>
      <w:tr w:rsidR="000D6798" w:rsidRPr="00232B2D" w14:paraId="1753AE0B" w14:textId="77777777" w:rsidTr="00674D47">
        <w:tc>
          <w:tcPr>
            <w:tcW w:w="780" w:type="dxa"/>
          </w:tcPr>
          <w:p w14:paraId="73A715AC" w14:textId="76089A44" w:rsidR="000D6798" w:rsidRPr="00BB73E0" w:rsidRDefault="00BB73E0" w:rsidP="000D6798">
            <w:pPr>
              <w:rPr>
                <w:rFonts w:cstheme="minorHAnsi"/>
              </w:rPr>
            </w:pPr>
            <w:r>
              <w:rPr>
                <w:rFonts w:cstheme="minorHAnsi"/>
              </w:rPr>
              <w:t>8.1.2</w:t>
            </w:r>
          </w:p>
        </w:tc>
        <w:tc>
          <w:tcPr>
            <w:tcW w:w="564" w:type="dxa"/>
          </w:tcPr>
          <w:p w14:paraId="6BF75208" w14:textId="77777777" w:rsidR="000D6798" w:rsidRPr="00232B2D" w:rsidRDefault="000D6798" w:rsidP="000D6798">
            <w:pPr>
              <w:rPr>
                <w:rFonts w:cstheme="minorHAnsi"/>
              </w:rPr>
            </w:pPr>
          </w:p>
        </w:tc>
        <w:tc>
          <w:tcPr>
            <w:tcW w:w="7092" w:type="dxa"/>
            <w:tcBorders>
              <w:right w:val="single" w:sz="4" w:space="0" w:color="auto"/>
            </w:tcBorders>
          </w:tcPr>
          <w:p w14:paraId="0A12E223" w14:textId="28AA765C" w:rsidR="000D6798" w:rsidRDefault="000D6798" w:rsidP="000D6798">
            <w:pPr>
              <w:rPr>
                <w:rFonts w:cstheme="minorHAnsi"/>
              </w:rPr>
            </w:pPr>
            <w:r>
              <w:rPr>
                <w:rFonts w:cstheme="minorHAnsi"/>
              </w:rPr>
              <w:t>J</w:t>
            </w:r>
            <w:r w:rsidR="00F14F62">
              <w:rPr>
                <w:rFonts w:cstheme="minorHAnsi"/>
              </w:rPr>
              <w:t xml:space="preserve">oshua Blanchard </w:t>
            </w:r>
            <w:r>
              <w:rPr>
                <w:rFonts w:cstheme="minorHAnsi"/>
              </w:rPr>
              <w:t>REPORTED that SU Exec resignations had risen, this appeared to be due to academic pressures. The issue had been taken to the Deputy Vice Chancellor and the SU were wor</w:t>
            </w:r>
            <w:r w:rsidR="00FB2589">
              <w:rPr>
                <w:rFonts w:cstheme="minorHAnsi"/>
              </w:rPr>
              <w:t>king</w:t>
            </w:r>
            <w:r>
              <w:rPr>
                <w:rFonts w:cstheme="minorHAnsi"/>
              </w:rPr>
              <w:t xml:space="preserve"> together with her on this. </w:t>
            </w:r>
            <w:proofErr w:type="spellStart"/>
            <w:r>
              <w:rPr>
                <w:rFonts w:cstheme="minorHAnsi"/>
              </w:rPr>
              <w:t>Freshers</w:t>
            </w:r>
            <w:r w:rsidR="00F14F62">
              <w:rPr>
                <w:rFonts w:cstheme="minorHAnsi"/>
              </w:rPr>
              <w:t>’</w:t>
            </w:r>
            <w:proofErr w:type="spellEnd"/>
            <w:r>
              <w:rPr>
                <w:rFonts w:cstheme="minorHAnsi"/>
              </w:rPr>
              <w:t xml:space="preserve"> week had reportedly gone well, with good student engagement, however, it was not so good financially. The SU </w:t>
            </w:r>
            <w:r w:rsidR="00C2307C">
              <w:rPr>
                <w:rFonts w:cstheme="minorHAnsi"/>
              </w:rPr>
              <w:t>w</w:t>
            </w:r>
            <w:r>
              <w:rPr>
                <w:rFonts w:cstheme="minorHAnsi"/>
              </w:rPr>
              <w:t xml:space="preserve">ere currently going through a by-election, with 136 votes being counted so far. The AMR, which was a report on what had happened in the SU the previous </w:t>
            </w:r>
            <w:r w:rsidR="00F14F62">
              <w:rPr>
                <w:rFonts w:cstheme="minorHAnsi"/>
              </w:rPr>
              <w:t xml:space="preserve">academic </w:t>
            </w:r>
            <w:r>
              <w:rPr>
                <w:rFonts w:cstheme="minorHAnsi"/>
              </w:rPr>
              <w:t xml:space="preserve">year and what was happening moving forward was signed off, with 23 students </w:t>
            </w:r>
            <w:r>
              <w:rPr>
                <w:rFonts w:cstheme="minorHAnsi"/>
              </w:rPr>
              <w:lastRenderedPageBreak/>
              <w:t xml:space="preserve">attending for this event. The new staff member in the SU had </w:t>
            </w:r>
            <w:r w:rsidR="00FB2589">
              <w:rPr>
                <w:rFonts w:cstheme="minorHAnsi"/>
              </w:rPr>
              <w:t xml:space="preserve">reportedly </w:t>
            </w:r>
            <w:r>
              <w:rPr>
                <w:rFonts w:cstheme="minorHAnsi"/>
              </w:rPr>
              <w:t xml:space="preserve">settled in very well and was proving to be a very positive appointment. It was also NOTED that although BGU </w:t>
            </w:r>
            <w:r w:rsidR="00FB2589">
              <w:rPr>
                <w:rFonts w:cstheme="minorHAnsi"/>
              </w:rPr>
              <w:t xml:space="preserve">had </w:t>
            </w:r>
            <w:r>
              <w:rPr>
                <w:rFonts w:cstheme="minorHAnsi"/>
              </w:rPr>
              <w:t xml:space="preserve">lost in the Cathedral Cup </w:t>
            </w:r>
            <w:r w:rsidR="00FB2589">
              <w:rPr>
                <w:rFonts w:cstheme="minorHAnsi"/>
              </w:rPr>
              <w:t xml:space="preserve">game </w:t>
            </w:r>
            <w:r>
              <w:rPr>
                <w:rFonts w:cstheme="minorHAnsi"/>
              </w:rPr>
              <w:t>against the University of Lincoln</w:t>
            </w:r>
            <w:r w:rsidR="00FB2589">
              <w:rPr>
                <w:rFonts w:cstheme="minorHAnsi"/>
              </w:rPr>
              <w:t>,</w:t>
            </w:r>
            <w:r>
              <w:rPr>
                <w:rFonts w:cstheme="minorHAnsi"/>
              </w:rPr>
              <w:t xml:space="preserve"> BGU students made up over 700 of the tickets sold of an attendance of circa 1200. </w:t>
            </w:r>
          </w:p>
          <w:p w14:paraId="117A1B7B" w14:textId="77777777" w:rsidR="000D6798" w:rsidRPr="00247548" w:rsidRDefault="000D6798" w:rsidP="000D6798">
            <w:pPr>
              <w:rPr>
                <w:rFonts w:cstheme="minorHAnsi"/>
              </w:rPr>
            </w:pPr>
          </w:p>
        </w:tc>
        <w:tc>
          <w:tcPr>
            <w:tcW w:w="1316" w:type="dxa"/>
            <w:tcBorders>
              <w:left w:val="single" w:sz="4" w:space="0" w:color="auto"/>
            </w:tcBorders>
          </w:tcPr>
          <w:p w14:paraId="147CEB18" w14:textId="77777777" w:rsidR="000D6798" w:rsidRPr="00232B2D" w:rsidRDefault="000D6798" w:rsidP="000D6798">
            <w:pPr>
              <w:rPr>
                <w:rFonts w:cstheme="minorHAnsi"/>
                <w:b/>
              </w:rPr>
            </w:pPr>
          </w:p>
        </w:tc>
      </w:tr>
      <w:tr w:rsidR="00845432" w:rsidRPr="00232B2D" w14:paraId="649D7CD1" w14:textId="77777777" w:rsidTr="00674D47">
        <w:tc>
          <w:tcPr>
            <w:tcW w:w="780" w:type="dxa"/>
          </w:tcPr>
          <w:p w14:paraId="161BE2F9" w14:textId="2E8C6DA6" w:rsidR="00845432" w:rsidRPr="00BB73E0" w:rsidRDefault="00BB73E0" w:rsidP="00845432">
            <w:pPr>
              <w:rPr>
                <w:rFonts w:cstheme="minorHAnsi"/>
              </w:rPr>
            </w:pPr>
            <w:r>
              <w:rPr>
                <w:rFonts w:cstheme="minorHAnsi"/>
              </w:rPr>
              <w:t>8.1.3</w:t>
            </w:r>
          </w:p>
        </w:tc>
        <w:tc>
          <w:tcPr>
            <w:tcW w:w="564" w:type="dxa"/>
          </w:tcPr>
          <w:p w14:paraId="46DF21D4" w14:textId="2AFBD01F" w:rsidR="00845432" w:rsidRPr="00232B2D" w:rsidRDefault="00845432" w:rsidP="00845432">
            <w:pPr>
              <w:rPr>
                <w:rFonts w:cstheme="minorHAnsi"/>
              </w:rPr>
            </w:pPr>
          </w:p>
        </w:tc>
        <w:tc>
          <w:tcPr>
            <w:tcW w:w="7092" w:type="dxa"/>
            <w:tcBorders>
              <w:right w:val="single" w:sz="4" w:space="0" w:color="auto"/>
            </w:tcBorders>
          </w:tcPr>
          <w:p w14:paraId="72193DFF" w14:textId="58B41123" w:rsidR="00247548" w:rsidRDefault="000D6798" w:rsidP="00247548">
            <w:pPr>
              <w:rPr>
                <w:rFonts w:cstheme="minorHAnsi"/>
              </w:rPr>
            </w:pPr>
            <w:r>
              <w:rPr>
                <w:rFonts w:cstheme="minorHAnsi"/>
              </w:rPr>
              <w:t>It was NOTED that K</w:t>
            </w:r>
            <w:r w:rsidR="005840EB">
              <w:rPr>
                <w:rFonts w:cstheme="minorHAnsi"/>
              </w:rPr>
              <w:t>ieran Parrish</w:t>
            </w:r>
            <w:r>
              <w:rPr>
                <w:rFonts w:cstheme="minorHAnsi"/>
              </w:rPr>
              <w:t xml:space="preserve"> had resigned from the position of SU President</w:t>
            </w:r>
            <w:r w:rsidR="005840EB">
              <w:rPr>
                <w:rFonts w:cstheme="minorHAnsi"/>
              </w:rPr>
              <w:t xml:space="preserve">; </w:t>
            </w:r>
            <w:r>
              <w:rPr>
                <w:rFonts w:cstheme="minorHAnsi"/>
              </w:rPr>
              <w:t>although he was due to formally leave on 24 November 2017 he had accrued enough lieu time to leave early so had already vacated the role. The role was currently being covered by J</w:t>
            </w:r>
            <w:r w:rsidR="005840EB">
              <w:rPr>
                <w:rFonts w:cstheme="minorHAnsi"/>
              </w:rPr>
              <w:t>oshua Blanchard</w:t>
            </w:r>
            <w:r>
              <w:rPr>
                <w:rFonts w:cstheme="minorHAnsi"/>
              </w:rPr>
              <w:t xml:space="preserve"> and the Students’ Union Manager</w:t>
            </w:r>
            <w:r w:rsidR="005840EB">
              <w:rPr>
                <w:rFonts w:cstheme="minorHAnsi"/>
              </w:rPr>
              <w:t xml:space="preserve">. It was REPORTED that </w:t>
            </w:r>
            <w:r>
              <w:rPr>
                <w:rFonts w:cstheme="minorHAnsi"/>
              </w:rPr>
              <w:t>each</w:t>
            </w:r>
            <w:r w:rsidR="005840EB">
              <w:rPr>
                <w:rFonts w:cstheme="minorHAnsi"/>
              </w:rPr>
              <w:t xml:space="preserve"> SU</w:t>
            </w:r>
            <w:r>
              <w:rPr>
                <w:rFonts w:cstheme="minorHAnsi"/>
              </w:rPr>
              <w:t xml:space="preserve"> staff member had been allocated a hub to look after. It was REPORTED that two nominations for SU President had been received, one who was an MA in Education student waiting to graduate and one who would intercalate if successful. It was hoped that one would be in post by 24 November 2017. J</w:t>
            </w:r>
            <w:r w:rsidR="005840EB">
              <w:rPr>
                <w:rFonts w:cstheme="minorHAnsi"/>
              </w:rPr>
              <w:t>oshua Blanchard</w:t>
            </w:r>
            <w:r>
              <w:rPr>
                <w:rFonts w:cstheme="minorHAnsi"/>
              </w:rPr>
              <w:t xml:space="preserve"> NOTED that resigning from the post was the right decision for K</w:t>
            </w:r>
            <w:r w:rsidR="005840EB">
              <w:rPr>
                <w:rFonts w:cstheme="minorHAnsi"/>
              </w:rPr>
              <w:t>ieran</w:t>
            </w:r>
            <w:r>
              <w:rPr>
                <w:rFonts w:cstheme="minorHAnsi"/>
              </w:rPr>
              <w:t xml:space="preserve"> personally and the Committee passed on their thanks to </w:t>
            </w:r>
            <w:r w:rsidR="005840EB">
              <w:rPr>
                <w:rFonts w:cstheme="minorHAnsi"/>
              </w:rPr>
              <w:t>him</w:t>
            </w:r>
            <w:r>
              <w:rPr>
                <w:rFonts w:cstheme="minorHAnsi"/>
              </w:rPr>
              <w:t xml:space="preserve"> for all of his hard work.</w:t>
            </w:r>
          </w:p>
          <w:p w14:paraId="379586E1" w14:textId="0CDC14DE" w:rsidR="000D6798" w:rsidRPr="00247548" w:rsidRDefault="000D6798" w:rsidP="00247548">
            <w:pPr>
              <w:rPr>
                <w:rFonts w:cstheme="minorHAnsi"/>
              </w:rPr>
            </w:pPr>
          </w:p>
        </w:tc>
        <w:tc>
          <w:tcPr>
            <w:tcW w:w="1316" w:type="dxa"/>
            <w:tcBorders>
              <w:left w:val="single" w:sz="4" w:space="0" w:color="auto"/>
            </w:tcBorders>
          </w:tcPr>
          <w:p w14:paraId="7E64304A" w14:textId="77777777" w:rsidR="00845432" w:rsidRPr="00232B2D" w:rsidRDefault="00845432" w:rsidP="00845432">
            <w:pPr>
              <w:rPr>
                <w:rFonts w:cstheme="minorHAnsi"/>
                <w:b/>
              </w:rPr>
            </w:pPr>
          </w:p>
        </w:tc>
      </w:tr>
      <w:tr w:rsidR="00845432" w:rsidRPr="00232B2D" w14:paraId="4CD5333E" w14:textId="77777777" w:rsidTr="00674D47">
        <w:tc>
          <w:tcPr>
            <w:tcW w:w="780" w:type="dxa"/>
          </w:tcPr>
          <w:p w14:paraId="316AF24E" w14:textId="3EC8AAB6" w:rsidR="00845432" w:rsidRPr="00232B2D" w:rsidRDefault="00845432" w:rsidP="00845432">
            <w:pPr>
              <w:rPr>
                <w:rFonts w:cstheme="minorHAnsi"/>
                <w:b/>
              </w:rPr>
            </w:pPr>
            <w:r>
              <w:rPr>
                <w:rFonts w:cstheme="minorHAnsi"/>
                <w:b/>
              </w:rPr>
              <w:t>9.</w:t>
            </w:r>
          </w:p>
        </w:tc>
        <w:tc>
          <w:tcPr>
            <w:tcW w:w="7656" w:type="dxa"/>
            <w:gridSpan w:val="2"/>
            <w:tcBorders>
              <w:right w:val="single" w:sz="4" w:space="0" w:color="auto"/>
            </w:tcBorders>
          </w:tcPr>
          <w:p w14:paraId="6EDE6676" w14:textId="3F34E8B2" w:rsidR="00845432" w:rsidRPr="00232B2D" w:rsidRDefault="00845432" w:rsidP="00845432">
            <w:pPr>
              <w:rPr>
                <w:rFonts w:cstheme="minorHAnsi"/>
                <w:b/>
              </w:rPr>
            </w:pPr>
            <w:r>
              <w:rPr>
                <w:rFonts w:cstheme="minorHAnsi"/>
                <w:b/>
              </w:rPr>
              <w:t>Finance</w:t>
            </w:r>
          </w:p>
          <w:p w14:paraId="650DABAF" w14:textId="77777777" w:rsidR="00845432" w:rsidRPr="00232B2D" w:rsidRDefault="00845432" w:rsidP="00845432">
            <w:pPr>
              <w:rPr>
                <w:rFonts w:cstheme="minorHAnsi"/>
                <w:b/>
              </w:rPr>
            </w:pPr>
          </w:p>
        </w:tc>
        <w:tc>
          <w:tcPr>
            <w:tcW w:w="1316" w:type="dxa"/>
            <w:tcBorders>
              <w:left w:val="single" w:sz="4" w:space="0" w:color="auto"/>
            </w:tcBorders>
          </w:tcPr>
          <w:p w14:paraId="58804B4A" w14:textId="77777777" w:rsidR="00845432" w:rsidRPr="00232B2D" w:rsidRDefault="00845432" w:rsidP="00845432">
            <w:pPr>
              <w:rPr>
                <w:rFonts w:cstheme="minorHAnsi"/>
                <w:b/>
              </w:rPr>
            </w:pPr>
          </w:p>
        </w:tc>
      </w:tr>
      <w:tr w:rsidR="009F2703" w:rsidRPr="00232B2D" w14:paraId="5939E171" w14:textId="77777777" w:rsidTr="00674D47">
        <w:tc>
          <w:tcPr>
            <w:tcW w:w="780" w:type="dxa"/>
          </w:tcPr>
          <w:p w14:paraId="2A00D749" w14:textId="30A32B4C" w:rsidR="009F2703" w:rsidRPr="00BB73E0" w:rsidRDefault="00BB73E0" w:rsidP="009F2703">
            <w:pPr>
              <w:rPr>
                <w:rFonts w:cstheme="minorHAnsi"/>
              </w:rPr>
            </w:pPr>
            <w:r>
              <w:rPr>
                <w:rFonts w:cstheme="minorHAnsi"/>
              </w:rPr>
              <w:t>9.1.1</w:t>
            </w:r>
          </w:p>
        </w:tc>
        <w:tc>
          <w:tcPr>
            <w:tcW w:w="564" w:type="dxa"/>
          </w:tcPr>
          <w:p w14:paraId="7D4FCBF4" w14:textId="77777777" w:rsidR="009F2703" w:rsidRPr="00232B2D" w:rsidRDefault="009F2703" w:rsidP="009F2703">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795057EF" w14:textId="77777777" w:rsidR="009F2703" w:rsidRPr="00845432" w:rsidRDefault="009F2703" w:rsidP="009F2703">
            <w:pPr>
              <w:rPr>
                <w:rFonts w:cstheme="minorHAnsi"/>
              </w:rPr>
            </w:pPr>
            <w:r>
              <w:rPr>
                <w:rFonts w:cstheme="minorHAnsi"/>
              </w:rPr>
              <w:t>Financial Agreement between BGU and BG (Lincoln) Ltd. for Catering Services</w:t>
            </w:r>
          </w:p>
          <w:p w14:paraId="1A4A5540" w14:textId="77777777" w:rsidR="009F2703" w:rsidRPr="00232B2D" w:rsidRDefault="009F2703" w:rsidP="009F2703">
            <w:pPr>
              <w:rPr>
                <w:rFonts w:cstheme="minorHAnsi"/>
                <w:b/>
              </w:rPr>
            </w:pPr>
          </w:p>
          <w:p w14:paraId="30B5419B" w14:textId="553D018A" w:rsidR="009F2703" w:rsidRDefault="009F2703" w:rsidP="009F2703">
            <w:pPr>
              <w:rPr>
                <w:rFonts w:cstheme="minorHAnsi"/>
              </w:rPr>
            </w:pPr>
            <w:r w:rsidRPr="0079564D">
              <w:rPr>
                <w:rFonts w:cstheme="minorHAnsi"/>
              </w:rPr>
              <w:t xml:space="preserve">Barrie Shipley </w:t>
            </w:r>
            <w:r>
              <w:rPr>
                <w:rFonts w:cstheme="minorHAnsi"/>
              </w:rPr>
              <w:t xml:space="preserve">presented the paper which outlined the financial agreement between BGU and BG (Lincoln) Ltd. for catering services NOTING that from a legal approach the agreement was doable. If the loan was written off the University would be </w:t>
            </w:r>
            <w:r w:rsidR="005840EB">
              <w:rPr>
                <w:rFonts w:cstheme="minorHAnsi"/>
              </w:rPr>
              <w:t>liable for a</w:t>
            </w:r>
            <w:r>
              <w:rPr>
                <w:rFonts w:cstheme="minorHAnsi"/>
              </w:rPr>
              <w:t xml:space="preserve"> £150k corporation tax charge</w:t>
            </w:r>
            <w:r w:rsidR="00C2307C">
              <w:rPr>
                <w:rFonts w:cstheme="minorHAnsi"/>
              </w:rPr>
              <w:t>.</w:t>
            </w:r>
            <w:r w:rsidR="00101087">
              <w:rPr>
                <w:rFonts w:cstheme="minorHAnsi"/>
              </w:rPr>
              <w:t xml:space="preserve"> </w:t>
            </w:r>
            <w:r w:rsidR="00C2307C">
              <w:rPr>
                <w:rFonts w:cstheme="minorHAnsi"/>
              </w:rPr>
              <w:t>H</w:t>
            </w:r>
            <w:r>
              <w:rPr>
                <w:rFonts w:cstheme="minorHAnsi"/>
              </w:rPr>
              <w:t>owever, with a historic agreement in place that offset the provision of students for catering</w:t>
            </w:r>
            <w:r w:rsidR="005840EB">
              <w:rPr>
                <w:rFonts w:cstheme="minorHAnsi"/>
              </w:rPr>
              <w:t>,</w:t>
            </w:r>
            <w:r>
              <w:rPr>
                <w:rFonts w:cstheme="minorHAnsi"/>
              </w:rPr>
              <w:t xml:space="preserve"> the same NET value would be reached.</w:t>
            </w:r>
          </w:p>
          <w:p w14:paraId="34A2AA7B" w14:textId="77777777" w:rsidR="009F2703" w:rsidRPr="0079564D" w:rsidRDefault="009F2703" w:rsidP="009F2703">
            <w:pPr>
              <w:rPr>
                <w:rFonts w:cstheme="minorHAnsi"/>
              </w:rPr>
            </w:pPr>
          </w:p>
        </w:tc>
        <w:tc>
          <w:tcPr>
            <w:tcW w:w="1316" w:type="dxa"/>
            <w:tcBorders>
              <w:left w:val="single" w:sz="4" w:space="0" w:color="auto"/>
            </w:tcBorders>
          </w:tcPr>
          <w:p w14:paraId="5F72FBFC" w14:textId="77777777" w:rsidR="009F2703" w:rsidRPr="00232B2D" w:rsidRDefault="009F2703" w:rsidP="009F2703">
            <w:pPr>
              <w:rPr>
                <w:rFonts w:cstheme="minorHAnsi"/>
                <w:b/>
              </w:rPr>
            </w:pPr>
          </w:p>
        </w:tc>
      </w:tr>
      <w:tr w:rsidR="00845432" w:rsidRPr="00232B2D" w14:paraId="37E4895E" w14:textId="77777777" w:rsidTr="00674D47">
        <w:tc>
          <w:tcPr>
            <w:tcW w:w="780" w:type="dxa"/>
          </w:tcPr>
          <w:p w14:paraId="2A1BB7CD" w14:textId="5E79A407" w:rsidR="00845432" w:rsidRPr="00BB73E0" w:rsidRDefault="00BB73E0" w:rsidP="00845432">
            <w:pPr>
              <w:rPr>
                <w:rFonts w:cstheme="minorHAnsi"/>
              </w:rPr>
            </w:pPr>
            <w:r>
              <w:rPr>
                <w:rFonts w:cstheme="minorHAnsi"/>
              </w:rPr>
              <w:t>9.1.2</w:t>
            </w:r>
          </w:p>
        </w:tc>
        <w:tc>
          <w:tcPr>
            <w:tcW w:w="564" w:type="dxa"/>
          </w:tcPr>
          <w:p w14:paraId="04670AFE" w14:textId="719132E6" w:rsidR="00845432" w:rsidRPr="00232B2D" w:rsidRDefault="00845432" w:rsidP="00845432">
            <w:pPr>
              <w:rPr>
                <w:rFonts w:cstheme="minorHAnsi"/>
              </w:rPr>
            </w:pPr>
          </w:p>
        </w:tc>
        <w:tc>
          <w:tcPr>
            <w:tcW w:w="7092" w:type="dxa"/>
            <w:tcBorders>
              <w:right w:val="single" w:sz="4" w:space="0" w:color="auto"/>
            </w:tcBorders>
          </w:tcPr>
          <w:p w14:paraId="6C178C84" w14:textId="73EBDFB9" w:rsidR="005F0A1B" w:rsidRDefault="009F2703" w:rsidP="00845432">
            <w:pPr>
              <w:rPr>
                <w:rFonts w:cstheme="minorHAnsi"/>
              </w:rPr>
            </w:pPr>
            <w:r>
              <w:rPr>
                <w:rFonts w:cstheme="minorHAnsi"/>
              </w:rPr>
              <w:t>It was RECOMMENDED that the University made a payment to the Limited Company for the services which in effect would mean the Limited Company could then pay off the loan.</w:t>
            </w:r>
            <w:r w:rsidR="00B02958">
              <w:rPr>
                <w:rFonts w:cstheme="minorHAnsi"/>
              </w:rPr>
              <w:t xml:space="preserve"> It was AGREED that this would take place as soon as possible to avoid more interest being incurred.</w:t>
            </w:r>
            <w:r w:rsidR="005F0A1B">
              <w:rPr>
                <w:rFonts w:cstheme="minorHAnsi"/>
              </w:rPr>
              <w:t xml:space="preserve"> Kevin Brown abstained from this decision due to conflict of interest as a BG (Lincoln) Ltd. Board </w:t>
            </w:r>
            <w:r w:rsidR="005840EB">
              <w:rPr>
                <w:rFonts w:cstheme="minorHAnsi"/>
              </w:rPr>
              <w:t>M</w:t>
            </w:r>
            <w:r w:rsidR="005F0A1B">
              <w:rPr>
                <w:rFonts w:cstheme="minorHAnsi"/>
              </w:rPr>
              <w:t>ember.</w:t>
            </w:r>
          </w:p>
          <w:p w14:paraId="335756F2" w14:textId="02AE1991" w:rsidR="009F2703" w:rsidRPr="0079564D" w:rsidRDefault="005F0A1B" w:rsidP="00845432">
            <w:pPr>
              <w:rPr>
                <w:rFonts w:cstheme="minorHAnsi"/>
              </w:rPr>
            </w:pPr>
            <w:r>
              <w:rPr>
                <w:rFonts w:cstheme="minorHAnsi"/>
              </w:rPr>
              <w:t xml:space="preserve"> </w:t>
            </w:r>
          </w:p>
        </w:tc>
        <w:tc>
          <w:tcPr>
            <w:tcW w:w="1316" w:type="dxa"/>
            <w:tcBorders>
              <w:left w:val="single" w:sz="4" w:space="0" w:color="auto"/>
            </w:tcBorders>
          </w:tcPr>
          <w:p w14:paraId="70DB2EDD" w14:textId="77777777" w:rsidR="00845432" w:rsidRDefault="00845432" w:rsidP="00845432">
            <w:pPr>
              <w:rPr>
                <w:rFonts w:cstheme="minorHAnsi"/>
                <w:b/>
              </w:rPr>
            </w:pPr>
          </w:p>
          <w:p w14:paraId="1AFD04AB" w14:textId="77777777" w:rsidR="005F0A1B" w:rsidRDefault="005F0A1B" w:rsidP="00845432">
            <w:pPr>
              <w:rPr>
                <w:rFonts w:cstheme="minorHAnsi"/>
                <w:b/>
              </w:rPr>
            </w:pPr>
          </w:p>
          <w:p w14:paraId="38AF4B32" w14:textId="3BBF8BA1" w:rsidR="005F0A1B" w:rsidRPr="00232B2D" w:rsidRDefault="005F0A1B" w:rsidP="00845432">
            <w:pPr>
              <w:rPr>
                <w:rFonts w:cstheme="minorHAnsi"/>
                <w:b/>
              </w:rPr>
            </w:pPr>
            <w:r>
              <w:rPr>
                <w:rFonts w:cstheme="minorHAnsi"/>
                <w:b/>
              </w:rPr>
              <w:t>BS/SD</w:t>
            </w:r>
          </w:p>
        </w:tc>
      </w:tr>
      <w:tr w:rsidR="006546C6" w:rsidRPr="00232B2D" w14:paraId="4B40A369" w14:textId="77777777" w:rsidTr="00674D47">
        <w:tc>
          <w:tcPr>
            <w:tcW w:w="780" w:type="dxa"/>
          </w:tcPr>
          <w:p w14:paraId="01F070B2" w14:textId="066C5B60" w:rsidR="006546C6" w:rsidRPr="000645D8" w:rsidRDefault="000645D8" w:rsidP="006546C6">
            <w:pPr>
              <w:rPr>
                <w:rFonts w:cstheme="minorHAnsi"/>
              </w:rPr>
            </w:pPr>
            <w:r>
              <w:rPr>
                <w:rFonts w:cstheme="minorHAnsi"/>
              </w:rPr>
              <w:t>9.1.3</w:t>
            </w:r>
          </w:p>
        </w:tc>
        <w:tc>
          <w:tcPr>
            <w:tcW w:w="564" w:type="dxa"/>
          </w:tcPr>
          <w:p w14:paraId="00200D39" w14:textId="77777777" w:rsidR="006546C6" w:rsidRPr="00232B2D" w:rsidRDefault="006546C6" w:rsidP="006546C6">
            <w:pPr>
              <w:rPr>
                <w:rFonts w:cstheme="minorHAnsi"/>
              </w:rPr>
            </w:pPr>
          </w:p>
        </w:tc>
        <w:tc>
          <w:tcPr>
            <w:tcW w:w="7092" w:type="dxa"/>
            <w:tcBorders>
              <w:right w:val="single" w:sz="4" w:space="0" w:color="auto"/>
            </w:tcBorders>
          </w:tcPr>
          <w:p w14:paraId="68A7EBCB" w14:textId="205594FB" w:rsidR="006546C6" w:rsidRDefault="006546C6" w:rsidP="006546C6">
            <w:pPr>
              <w:rPr>
                <w:rFonts w:cstheme="minorHAnsi"/>
              </w:rPr>
            </w:pPr>
            <w:r>
              <w:rPr>
                <w:rFonts w:cstheme="minorHAnsi"/>
              </w:rPr>
              <w:t>It was estimated that the cost for accommodation would be around £15m and £5-6m for the teaching space. It was REPORTED that an internal conversation had taken place with the University’s own bank</w:t>
            </w:r>
            <w:r w:rsidR="00820705">
              <w:rPr>
                <w:rFonts w:cstheme="minorHAnsi"/>
              </w:rPr>
              <w:t>,</w:t>
            </w:r>
            <w:r>
              <w:rPr>
                <w:rFonts w:cstheme="minorHAnsi"/>
              </w:rPr>
              <w:t xml:space="preserve"> and external conversations with </w:t>
            </w:r>
            <w:r w:rsidR="00820705">
              <w:rPr>
                <w:rFonts w:cstheme="minorHAnsi"/>
              </w:rPr>
              <w:t>developers</w:t>
            </w:r>
            <w:r>
              <w:rPr>
                <w:rFonts w:cstheme="minorHAnsi"/>
              </w:rPr>
              <w:t>. S</w:t>
            </w:r>
            <w:r w:rsidR="00820705">
              <w:rPr>
                <w:rFonts w:cstheme="minorHAnsi"/>
              </w:rPr>
              <w:t>teve Deville</w:t>
            </w:r>
            <w:r>
              <w:rPr>
                <w:rFonts w:cstheme="minorHAnsi"/>
              </w:rPr>
              <w:t xml:space="preserve"> summarised the finance options for the development. It was also NOTED that the joint venture would pay back £1,600 per an</w:t>
            </w:r>
            <w:r w:rsidR="007C7F75">
              <w:rPr>
                <w:rFonts w:cstheme="minorHAnsi"/>
              </w:rPr>
              <w:t>n</w:t>
            </w:r>
            <w:r>
              <w:rPr>
                <w:rFonts w:cstheme="minorHAnsi"/>
              </w:rPr>
              <w:t>um, per room to BGU for the maintenance of the building.</w:t>
            </w:r>
          </w:p>
          <w:p w14:paraId="0D0DC268" w14:textId="77777777" w:rsidR="006546C6" w:rsidRPr="001057AA" w:rsidRDefault="006546C6" w:rsidP="006546C6">
            <w:pPr>
              <w:rPr>
                <w:rFonts w:cstheme="minorHAnsi"/>
              </w:rPr>
            </w:pPr>
            <w:r>
              <w:rPr>
                <w:rFonts w:cstheme="minorHAnsi"/>
              </w:rPr>
              <w:t xml:space="preserve"> </w:t>
            </w:r>
          </w:p>
        </w:tc>
        <w:tc>
          <w:tcPr>
            <w:tcW w:w="1316" w:type="dxa"/>
            <w:tcBorders>
              <w:left w:val="single" w:sz="4" w:space="0" w:color="auto"/>
            </w:tcBorders>
          </w:tcPr>
          <w:p w14:paraId="63E7B611" w14:textId="77777777" w:rsidR="006546C6" w:rsidRPr="00232B2D" w:rsidRDefault="006546C6" w:rsidP="006546C6">
            <w:pPr>
              <w:rPr>
                <w:rFonts w:cstheme="minorHAnsi"/>
                <w:b/>
              </w:rPr>
            </w:pPr>
          </w:p>
        </w:tc>
      </w:tr>
      <w:tr w:rsidR="0093401E" w:rsidRPr="00232B2D" w14:paraId="21F4C690" w14:textId="77777777" w:rsidTr="00674D47">
        <w:tc>
          <w:tcPr>
            <w:tcW w:w="780" w:type="dxa"/>
          </w:tcPr>
          <w:p w14:paraId="24B22D88" w14:textId="79F74F21" w:rsidR="0093401E" w:rsidRPr="000645D8" w:rsidRDefault="000645D8" w:rsidP="0093401E">
            <w:pPr>
              <w:rPr>
                <w:rFonts w:cstheme="minorHAnsi"/>
              </w:rPr>
            </w:pPr>
            <w:r>
              <w:rPr>
                <w:rFonts w:cstheme="minorHAnsi"/>
              </w:rPr>
              <w:t>9.1.4</w:t>
            </w:r>
          </w:p>
        </w:tc>
        <w:tc>
          <w:tcPr>
            <w:tcW w:w="564" w:type="dxa"/>
          </w:tcPr>
          <w:p w14:paraId="628980D6" w14:textId="77777777" w:rsidR="0093401E" w:rsidRPr="00232B2D" w:rsidRDefault="0093401E" w:rsidP="0093401E">
            <w:pPr>
              <w:rPr>
                <w:rFonts w:cstheme="minorHAnsi"/>
              </w:rPr>
            </w:pPr>
          </w:p>
        </w:tc>
        <w:tc>
          <w:tcPr>
            <w:tcW w:w="7092" w:type="dxa"/>
            <w:tcBorders>
              <w:right w:val="single" w:sz="4" w:space="0" w:color="auto"/>
            </w:tcBorders>
          </w:tcPr>
          <w:p w14:paraId="5020880E" w14:textId="73BF6CD9" w:rsidR="0093401E" w:rsidRDefault="0093401E" w:rsidP="0093401E">
            <w:pPr>
              <w:rPr>
                <w:rFonts w:cstheme="minorHAnsi"/>
              </w:rPr>
            </w:pPr>
            <w:r>
              <w:rPr>
                <w:rFonts w:cstheme="minorHAnsi"/>
              </w:rPr>
              <w:t>It was AGREED that the Committee w</w:t>
            </w:r>
            <w:r w:rsidR="00C2307C">
              <w:rPr>
                <w:rFonts w:cstheme="minorHAnsi"/>
              </w:rPr>
              <w:t>as</w:t>
            </w:r>
            <w:r>
              <w:rPr>
                <w:rFonts w:cstheme="minorHAnsi"/>
              </w:rPr>
              <w:t xml:space="preserve"> </w:t>
            </w:r>
            <w:r w:rsidR="00820705">
              <w:rPr>
                <w:rFonts w:cstheme="minorHAnsi"/>
              </w:rPr>
              <w:t xml:space="preserve">content </w:t>
            </w:r>
            <w:r>
              <w:rPr>
                <w:rFonts w:cstheme="minorHAnsi"/>
              </w:rPr>
              <w:t xml:space="preserve">to </w:t>
            </w:r>
            <w:r w:rsidR="00C2307C">
              <w:rPr>
                <w:rFonts w:cstheme="minorHAnsi"/>
              </w:rPr>
              <w:t xml:space="preserve">recommend </w:t>
            </w:r>
            <w:r>
              <w:rPr>
                <w:rFonts w:cstheme="minorHAnsi"/>
              </w:rPr>
              <w:t>proceed</w:t>
            </w:r>
            <w:r w:rsidR="00C2307C">
              <w:rPr>
                <w:rFonts w:cstheme="minorHAnsi"/>
              </w:rPr>
              <w:t>ing</w:t>
            </w:r>
            <w:r>
              <w:rPr>
                <w:rFonts w:cstheme="minorHAnsi"/>
              </w:rPr>
              <w:t xml:space="preserve"> with </w:t>
            </w:r>
            <w:r w:rsidR="00C2307C">
              <w:rPr>
                <w:rFonts w:cstheme="minorHAnsi"/>
              </w:rPr>
              <w:t xml:space="preserve">developing </w:t>
            </w:r>
            <w:r>
              <w:rPr>
                <w:rFonts w:cstheme="minorHAnsi"/>
              </w:rPr>
              <w:t xml:space="preserve">the plans and to further explore the options of </w:t>
            </w:r>
            <w:r w:rsidR="001128B2">
              <w:rPr>
                <w:rFonts w:cstheme="minorHAnsi"/>
              </w:rPr>
              <w:t>loans, including interest only</w:t>
            </w:r>
            <w:r>
              <w:rPr>
                <w:rFonts w:cstheme="minorHAnsi"/>
              </w:rPr>
              <w:t xml:space="preserve"> for a period and the joint venture finance option. </w:t>
            </w:r>
          </w:p>
          <w:p w14:paraId="0B1053A9" w14:textId="77777777" w:rsidR="0093401E" w:rsidRPr="001057AA" w:rsidRDefault="0093401E" w:rsidP="0093401E">
            <w:pPr>
              <w:rPr>
                <w:rFonts w:cstheme="minorHAnsi"/>
              </w:rPr>
            </w:pPr>
          </w:p>
        </w:tc>
        <w:tc>
          <w:tcPr>
            <w:tcW w:w="1316" w:type="dxa"/>
            <w:tcBorders>
              <w:left w:val="single" w:sz="4" w:space="0" w:color="auto"/>
            </w:tcBorders>
          </w:tcPr>
          <w:p w14:paraId="0C663451" w14:textId="77777777" w:rsidR="0093401E" w:rsidRDefault="0093401E" w:rsidP="0093401E">
            <w:pPr>
              <w:rPr>
                <w:rFonts w:cstheme="minorHAnsi"/>
                <w:b/>
              </w:rPr>
            </w:pPr>
          </w:p>
          <w:p w14:paraId="47F1CA90" w14:textId="77777777" w:rsidR="0093401E" w:rsidRPr="00232B2D" w:rsidRDefault="0093401E" w:rsidP="0093401E">
            <w:pPr>
              <w:rPr>
                <w:rFonts w:cstheme="minorHAnsi"/>
                <w:b/>
              </w:rPr>
            </w:pPr>
            <w:r>
              <w:rPr>
                <w:rFonts w:cstheme="minorHAnsi"/>
                <w:b/>
              </w:rPr>
              <w:t>SD</w:t>
            </w:r>
          </w:p>
        </w:tc>
      </w:tr>
      <w:tr w:rsidR="00AE55CC" w:rsidRPr="00232B2D" w14:paraId="75745E15" w14:textId="77777777" w:rsidTr="00674D47">
        <w:tc>
          <w:tcPr>
            <w:tcW w:w="780" w:type="dxa"/>
          </w:tcPr>
          <w:p w14:paraId="2F07D42B" w14:textId="0B1D5AA0" w:rsidR="00AE55CC" w:rsidRPr="00232B2D" w:rsidRDefault="00845432" w:rsidP="009467FB">
            <w:pPr>
              <w:rPr>
                <w:rFonts w:cstheme="minorHAnsi"/>
                <w:b/>
              </w:rPr>
            </w:pPr>
            <w:r>
              <w:rPr>
                <w:rFonts w:cstheme="minorHAnsi"/>
                <w:b/>
              </w:rPr>
              <w:t>10.</w:t>
            </w:r>
          </w:p>
        </w:tc>
        <w:tc>
          <w:tcPr>
            <w:tcW w:w="7656" w:type="dxa"/>
            <w:gridSpan w:val="2"/>
            <w:tcBorders>
              <w:right w:val="single" w:sz="4" w:space="0" w:color="auto"/>
            </w:tcBorders>
          </w:tcPr>
          <w:p w14:paraId="5A6333CF" w14:textId="77777777" w:rsidR="00AE55CC" w:rsidRPr="00232B2D" w:rsidRDefault="00AE55CC" w:rsidP="009467FB">
            <w:pPr>
              <w:rPr>
                <w:rFonts w:cstheme="minorHAnsi"/>
                <w:b/>
              </w:rPr>
            </w:pPr>
            <w:r w:rsidRPr="00232B2D">
              <w:rPr>
                <w:rFonts w:cstheme="minorHAnsi"/>
                <w:b/>
              </w:rPr>
              <w:t>Employment</w:t>
            </w:r>
          </w:p>
          <w:p w14:paraId="2AC78343" w14:textId="77777777" w:rsidR="00EA3A9A" w:rsidRPr="00232B2D" w:rsidRDefault="00EA3A9A" w:rsidP="009467FB">
            <w:pPr>
              <w:rPr>
                <w:rFonts w:cstheme="minorHAnsi"/>
                <w:b/>
              </w:rPr>
            </w:pPr>
          </w:p>
        </w:tc>
        <w:tc>
          <w:tcPr>
            <w:tcW w:w="1316" w:type="dxa"/>
            <w:tcBorders>
              <w:left w:val="single" w:sz="4" w:space="0" w:color="auto"/>
            </w:tcBorders>
          </w:tcPr>
          <w:p w14:paraId="43036CDE" w14:textId="77777777" w:rsidR="00AE55CC" w:rsidRPr="00232B2D" w:rsidRDefault="00AE55CC" w:rsidP="009467FB">
            <w:pPr>
              <w:rPr>
                <w:rFonts w:cstheme="minorHAnsi"/>
                <w:b/>
              </w:rPr>
            </w:pPr>
          </w:p>
        </w:tc>
      </w:tr>
      <w:tr w:rsidR="008C5DBF" w:rsidRPr="00232B2D" w14:paraId="2B19A9C5" w14:textId="77777777" w:rsidTr="00674D47">
        <w:tc>
          <w:tcPr>
            <w:tcW w:w="780" w:type="dxa"/>
          </w:tcPr>
          <w:p w14:paraId="0C4A38E1" w14:textId="6EE29F8F" w:rsidR="008C5DBF" w:rsidRPr="00674D47" w:rsidRDefault="00674D47" w:rsidP="008C5DBF">
            <w:pPr>
              <w:rPr>
                <w:rFonts w:cstheme="minorHAnsi"/>
              </w:rPr>
            </w:pPr>
            <w:r w:rsidRPr="00674D47">
              <w:rPr>
                <w:rFonts w:cstheme="minorHAnsi"/>
              </w:rPr>
              <w:t>10.1.1</w:t>
            </w:r>
          </w:p>
        </w:tc>
        <w:tc>
          <w:tcPr>
            <w:tcW w:w="564" w:type="dxa"/>
          </w:tcPr>
          <w:p w14:paraId="1674BCEC" w14:textId="77777777" w:rsidR="008C5DBF" w:rsidRPr="00232B2D" w:rsidRDefault="008C5DBF" w:rsidP="008C5DBF">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614D66F3" w14:textId="67F35407" w:rsidR="008C5DBF" w:rsidRPr="00232B2D" w:rsidRDefault="008C5DBF" w:rsidP="008C5DBF">
            <w:pPr>
              <w:rPr>
                <w:i/>
              </w:rPr>
            </w:pPr>
            <w:r w:rsidRPr="00232B2D">
              <w:t>To</w:t>
            </w:r>
            <w:r w:rsidR="00845432">
              <w:t xml:space="preserve"> receive the HR staffing report</w:t>
            </w:r>
          </w:p>
          <w:p w14:paraId="6A548538" w14:textId="77777777" w:rsidR="00FB4181" w:rsidRDefault="00FB4181" w:rsidP="00845432"/>
          <w:p w14:paraId="0E20F854" w14:textId="746E4BE3" w:rsidR="00BB5202" w:rsidRDefault="00BB5202" w:rsidP="00BB5202">
            <w:r>
              <w:t>Umar Zamman was welcomed to the meeting to present the HR staffing report. It was NOTED that staff turnover was above the national average and he would be looking more closely at exit interviews. Staff sickness was reported to be below the national average.</w:t>
            </w:r>
            <w:r w:rsidR="00565C01">
              <w:t xml:space="preserve"> The importance of the Organisation Development Strategy was NOTED and the increase in inclusion and diversity data was also NOTED. </w:t>
            </w:r>
          </w:p>
          <w:p w14:paraId="51E522B2" w14:textId="72E674EF" w:rsidR="00565C01" w:rsidRPr="00C403F2" w:rsidRDefault="00565C01" w:rsidP="00BB5202"/>
        </w:tc>
        <w:tc>
          <w:tcPr>
            <w:tcW w:w="1316" w:type="dxa"/>
            <w:tcBorders>
              <w:left w:val="single" w:sz="4" w:space="0" w:color="auto"/>
            </w:tcBorders>
          </w:tcPr>
          <w:p w14:paraId="5E70DEA1" w14:textId="77777777" w:rsidR="008C5DBF" w:rsidRPr="00232B2D" w:rsidRDefault="008C5DBF" w:rsidP="008C5DBF">
            <w:pPr>
              <w:rPr>
                <w:rFonts w:cstheme="minorHAnsi"/>
              </w:rPr>
            </w:pPr>
          </w:p>
        </w:tc>
      </w:tr>
      <w:tr w:rsidR="008C5DBF" w:rsidRPr="00232B2D" w14:paraId="652F29A8" w14:textId="77777777" w:rsidTr="00674D47">
        <w:tc>
          <w:tcPr>
            <w:tcW w:w="780" w:type="dxa"/>
          </w:tcPr>
          <w:p w14:paraId="7474CA31" w14:textId="40280652" w:rsidR="008C5DBF" w:rsidRPr="00674D47" w:rsidRDefault="00674D47" w:rsidP="008C5DBF">
            <w:pPr>
              <w:rPr>
                <w:rFonts w:cstheme="minorHAnsi"/>
              </w:rPr>
            </w:pPr>
            <w:r>
              <w:rPr>
                <w:rFonts w:cstheme="minorHAnsi"/>
              </w:rPr>
              <w:t>10.2.1</w:t>
            </w:r>
          </w:p>
        </w:tc>
        <w:tc>
          <w:tcPr>
            <w:tcW w:w="564" w:type="dxa"/>
          </w:tcPr>
          <w:p w14:paraId="3F7DB595" w14:textId="5C425059" w:rsidR="008C5DBF" w:rsidRPr="00232B2D" w:rsidRDefault="008C5DBF" w:rsidP="008C5DBF">
            <w:pPr>
              <w:rPr>
                <w:rFonts w:cstheme="minorHAnsi"/>
              </w:rPr>
            </w:pPr>
            <w:r w:rsidRPr="00232B2D">
              <w:rPr>
                <w:rFonts w:cstheme="minorHAnsi"/>
              </w:rPr>
              <w:t>(ii)</w:t>
            </w:r>
          </w:p>
        </w:tc>
        <w:tc>
          <w:tcPr>
            <w:tcW w:w="7092" w:type="dxa"/>
            <w:tcBorders>
              <w:right w:val="single" w:sz="4" w:space="0" w:color="auto"/>
            </w:tcBorders>
          </w:tcPr>
          <w:p w14:paraId="455DA517" w14:textId="7A7EFCCB" w:rsidR="008C5DBF" w:rsidRPr="00232B2D" w:rsidRDefault="00845432" w:rsidP="004D2698">
            <w:pPr>
              <w:rPr>
                <w:rFonts w:cstheme="minorHAnsi"/>
              </w:rPr>
            </w:pPr>
            <w:r>
              <w:t>To note the Senior Salary Review update</w:t>
            </w:r>
          </w:p>
          <w:p w14:paraId="35D1903C" w14:textId="77777777" w:rsidR="00565C01" w:rsidRDefault="00565C01" w:rsidP="004D2698">
            <w:pPr>
              <w:rPr>
                <w:rFonts w:cstheme="minorHAnsi"/>
              </w:rPr>
            </w:pPr>
          </w:p>
          <w:p w14:paraId="742FC734" w14:textId="278C1DC7" w:rsidR="00565C01" w:rsidRDefault="00565C01" w:rsidP="004D2698">
            <w:pPr>
              <w:rPr>
                <w:rFonts w:cstheme="minorHAnsi"/>
              </w:rPr>
            </w:pPr>
            <w:r>
              <w:rPr>
                <w:rFonts w:cstheme="minorHAnsi"/>
              </w:rPr>
              <w:t>It was REPORTED that a project proposal to start looking at revising the report was work in progress. This would be brought back to the Committee at its next meeting in February 2018.</w:t>
            </w:r>
          </w:p>
          <w:p w14:paraId="54ABF1AA" w14:textId="0DB1AC68" w:rsidR="00565C01" w:rsidRPr="00232B2D" w:rsidRDefault="00565C01" w:rsidP="004D2698">
            <w:pPr>
              <w:rPr>
                <w:rFonts w:cstheme="minorHAnsi"/>
              </w:rPr>
            </w:pPr>
          </w:p>
        </w:tc>
        <w:tc>
          <w:tcPr>
            <w:tcW w:w="1316" w:type="dxa"/>
            <w:tcBorders>
              <w:left w:val="single" w:sz="4" w:space="0" w:color="auto"/>
            </w:tcBorders>
          </w:tcPr>
          <w:p w14:paraId="131CBAE4" w14:textId="77777777" w:rsidR="008C5DBF" w:rsidRPr="00565C01" w:rsidRDefault="008C5DBF" w:rsidP="008C5DBF">
            <w:pPr>
              <w:rPr>
                <w:rFonts w:cstheme="minorHAnsi"/>
                <w:b/>
              </w:rPr>
            </w:pPr>
          </w:p>
          <w:p w14:paraId="590DC35E" w14:textId="646CF655" w:rsidR="00565C01" w:rsidRPr="00565C01" w:rsidRDefault="00565C01" w:rsidP="008C5DBF">
            <w:pPr>
              <w:rPr>
                <w:rFonts w:cstheme="minorHAnsi"/>
                <w:b/>
              </w:rPr>
            </w:pPr>
          </w:p>
          <w:p w14:paraId="48E0F00E" w14:textId="77777777" w:rsidR="00565C01" w:rsidRPr="00565C01" w:rsidRDefault="00565C01" w:rsidP="008C5DBF">
            <w:pPr>
              <w:rPr>
                <w:rFonts w:cstheme="minorHAnsi"/>
                <w:b/>
              </w:rPr>
            </w:pPr>
            <w:r w:rsidRPr="00565C01">
              <w:rPr>
                <w:rFonts w:cstheme="minorHAnsi"/>
                <w:b/>
              </w:rPr>
              <w:t>UZ/</w:t>
            </w:r>
          </w:p>
          <w:p w14:paraId="6362ED1C" w14:textId="651745E3" w:rsidR="00565C01" w:rsidRPr="00565C01" w:rsidRDefault="00565C01" w:rsidP="008C5DBF">
            <w:pPr>
              <w:rPr>
                <w:rFonts w:cstheme="minorHAnsi"/>
                <w:b/>
              </w:rPr>
            </w:pPr>
            <w:r w:rsidRPr="00565C01">
              <w:rPr>
                <w:rFonts w:cstheme="minorHAnsi"/>
                <w:b/>
              </w:rPr>
              <w:t>Next meeting</w:t>
            </w:r>
          </w:p>
        </w:tc>
      </w:tr>
      <w:tr w:rsidR="0086635B" w:rsidRPr="00232B2D" w14:paraId="5BD7E5AE" w14:textId="77777777" w:rsidTr="00674D47">
        <w:tc>
          <w:tcPr>
            <w:tcW w:w="780" w:type="dxa"/>
          </w:tcPr>
          <w:p w14:paraId="07754862" w14:textId="24D28F50" w:rsidR="0086635B" w:rsidRPr="00232B2D" w:rsidRDefault="00674D47" w:rsidP="0086635B">
            <w:pPr>
              <w:rPr>
                <w:rFonts w:cstheme="minorHAnsi"/>
              </w:rPr>
            </w:pPr>
            <w:r>
              <w:rPr>
                <w:rFonts w:cstheme="minorHAnsi"/>
              </w:rPr>
              <w:t>10.3.1</w:t>
            </w:r>
          </w:p>
        </w:tc>
        <w:tc>
          <w:tcPr>
            <w:tcW w:w="564" w:type="dxa"/>
          </w:tcPr>
          <w:p w14:paraId="39669DCF" w14:textId="0D65FC74" w:rsidR="0086635B" w:rsidRPr="00232B2D" w:rsidRDefault="0086635B" w:rsidP="0086635B">
            <w:pPr>
              <w:rPr>
                <w:rFonts w:cstheme="minorHAnsi"/>
              </w:rPr>
            </w:pPr>
            <w:r w:rsidRPr="00232B2D">
              <w:rPr>
                <w:rFonts w:cstheme="minorHAnsi"/>
              </w:rPr>
              <w:t>(iii)</w:t>
            </w:r>
          </w:p>
        </w:tc>
        <w:tc>
          <w:tcPr>
            <w:tcW w:w="7092" w:type="dxa"/>
            <w:tcBorders>
              <w:right w:val="single" w:sz="4" w:space="0" w:color="auto"/>
            </w:tcBorders>
          </w:tcPr>
          <w:p w14:paraId="7E1A32A7" w14:textId="0E07A15C" w:rsidR="000831D8" w:rsidRPr="00232B2D" w:rsidRDefault="00845432" w:rsidP="0086635B">
            <w:r>
              <w:t>Staff Code of Conduct</w:t>
            </w:r>
          </w:p>
          <w:p w14:paraId="5BA2A1E6" w14:textId="77777777" w:rsidR="0086635B" w:rsidRDefault="00D84D7D" w:rsidP="0086635B">
            <w:r w:rsidRPr="00232B2D">
              <w:t xml:space="preserve"> </w:t>
            </w:r>
          </w:p>
          <w:p w14:paraId="3096A8B2" w14:textId="5B57BBCA" w:rsidR="00EA06F6" w:rsidRDefault="00565C01" w:rsidP="0086635B">
            <w:r>
              <w:t>It was REPORTED that as a result of a recent case there was a requirement for a Staff Code of Conduct to be developed. U</w:t>
            </w:r>
            <w:r w:rsidR="00EA06F6">
              <w:t xml:space="preserve">mar Zamman </w:t>
            </w:r>
            <w:r>
              <w:t>was currently in the process of speaking to unions. It would not be a policy, more a general Code of Conduct that staff would be expected to follow. An updated Code of Conduct would be brought to the next meeting.</w:t>
            </w:r>
          </w:p>
          <w:p w14:paraId="30C0EF9B" w14:textId="63F10697" w:rsidR="00EA06F6" w:rsidRPr="00232B2D" w:rsidRDefault="00EA06F6" w:rsidP="0086635B"/>
        </w:tc>
        <w:tc>
          <w:tcPr>
            <w:tcW w:w="1316" w:type="dxa"/>
            <w:tcBorders>
              <w:left w:val="single" w:sz="4" w:space="0" w:color="auto"/>
            </w:tcBorders>
          </w:tcPr>
          <w:p w14:paraId="5E897F4B" w14:textId="1F3F289C" w:rsidR="00565C01" w:rsidRDefault="00565C01" w:rsidP="0086635B">
            <w:pPr>
              <w:rPr>
                <w:rFonts w:cstheme="minorHAnsi"/>
              </w:rPr>
            </w:pPr>
          </w:p>
          <w:p w14:paraId="5505B207" w14:textId="77777777" w:rsidR="00674D47" w:rsidRDefault="00674D47" w:rsidP="0086635B">
            <w:pPr>
              <w:rPr>
                <w:rFonts w:cstheme="minorHAnsi"/>
              </w:rPr>
            </w:pPr>
          </w:p>
          <w:p w14:paraId="3DB78194" w14:textId="77777777" w:rsidR="00565C01" w:rsidRDefault="00565C01" w:rsidP="0086635B">
            <w:pPr>
              <w:rPr>
                <w:rFonts w:cstheme="minorHAnsi"/>
              </w:rPr>
            </w:pPr>
          </w:p>
          <w:p w14:paraId="6974AC02" w14:textId="77777777" w:rsidR="00565C01" w:rsidRDefault="00565C01" w:rsidP="0086635B">
            <w:pPr>
              <w:rPr>
                <w:rFonts w:cstheme="minorHAnsi"/>
              </w:rPr>
            </w:pPr>
          </w:p>
          <w:p w14:paraId="417609B6" w14:textId="77777777" w:rsidR="00565C01" w:rsidRPr="00565C01" w:rsidRDefault="00565C01" w:rsidP="00565C01">
            <w:pPr>
              <w:rPr>
                <w:rFonts w:cstheme="minorHAnsi"/>
                <w:b/>
              </w:rPr>
            </w:pPr>
            <w:r w:rsidRPr="00565C01">
              <w:rPr>
                <w:rFonts w:cstheme="minorHAnsi"/>
                <w:b/>
              </w:rPr>
              <w:t>UZ/</w:t>
            </w:r>
          </w:p>
          <w:p w14:paraId="74B4EC3D" w14:textId="685F5A8A" w:rsidR="00565C01" w:rsidRPr="00232B2D" w:rsidRDefault="00565C01" w:rsidP="00565C01">
            <w:pPr>
              <w:rPr>
                <w:rFonts w:cstheme="minorHAnsi"/>
              </w:rPr>
            </w:pPr>
            <w:r w:rsidRPr="00565C01">
              <w:rPr>
                <w:rFonts w:cstheme="minorHAnsi"/>
                <w:b/>
              </w:rPr>
              <w:t>Next meeting</w:t>
            </w:r>
          </w:p>
        </w:tc>
      </w:tr>
      <w:tr w:rsidR="00845432" w:rsidRPr="00232B2D" w14:paraId="7C9C96AA" w14:textId="77777777" w:rsidTr="00674D47">
        <w:tc>
          <w:tcPr>
            <w:tcW w:w="780" w:type="dxa"/>
          </w:tcPr>
          <w:p w14:paraId="52040B37" w14:textId="77777777" w:rsidR="00845432" w:rsidRPr="00232B2D" w:rsidRDefault="00845432" w:rsidP="00845432">
            <w:pPr>
              <w:rPr>
                <w:rFonts w:cstheme="minorHAnsi"/>
                <w:b/>
              </w:rPr>
            </w:pPr>
            <w:r>
              <w:rPr>
                <w:rFonts w:cstheme="minorHAnsi"/>
                <w:b/>
              </w:rPr>
              <w:t>11.</w:t>
            </w:r>
          </w:p>
        </w:tc>
        <w:tc>
          <w:tcPr>
            <w:tcW w:w="7656" w:type="dxa"/>
            <w:gridSpan w:val="2"/>
            <w:tcBorders>
              <w:right w:val="single" w:sz="4" w:space="0" w:color="auto"/>
            </w:tcBorders>
          </w:tcPr>
          <w:p w14:paraId="002F268F" w14:textId="77777777" w:rsidR="00845432" w:rsidRPr="00232B2D" w:rsidRDefault="00845432" w:rsidP="00845432">
            <w:pPr>
              <w:rPr>
                <w:rFonts w:cstheme="minorHAnsi"/>
                <w:b/>
              </w:rPr>
            </w:pPr>
            <w:r>
              <w:rPr>
                <w:rFonts w:cstheme="minorHAnsi"/>
                <w:b/>
              </w:rPr>
              <w:t>Estates</w:t>
            </w:r>
          </w:p>
          <w:p w14:paraId="2BE6ECCE" w14:textId="77777777" w:rsidR="00845432" w:rsidRPr="00232B2D" w:rsidRDefault="00845432" w:rsidP="00845432">
            <w:pPr>
              <w:rPr>
                <w:rFonts w:cstheme="minorHAnsi"/>
                <w:b/>
              </w:rPr>
            </w:pPr>
          </w:p>
        </w:tc>
        <w:tc>
          <w:tcPr>
            <w:tcW w:w="1316" w:type="dxa"/>
            <w:tcBorders>
              <w:left w:val="single" w:sz="4" w:space="0" w:color="auto"/>
            </w:tcBorders>
          </w:tcPr>
          <w:p w14:paraId="55175ECC" w14:textId="77777777" w:rsidR="00845432" w:rsidRPr="00232B2D" w:rsidRDefault="00845432" w:rsidP="00845432">
            <w:pPr>
              <w:rPr>
                <w:rFonts w:cstheme="minorHAnsi"/>
                <w:b/>
              </w:rPr>
            </w:pPr>
          </w:p>
        </w:tc>
      </w:tr>
      <w:tr w:rsidR="00EB7DC7" w:rsidRPr="00232B2D" w14:paraId="000116A3" w14:textId="77777777" w:rsidTr="00674D47">
        <w:tc>
          <w:tcPr>
            <w:tcW w:w="780" w:type="dxa"/>
          </w:tcPr>
          <w:p w14:paraId="066DFF20" w14:textId="0BFDD74C" w:rsidR="00EB7DC7" w:rsidRPr="00674D47" w:rsidRDefault="00674D47" w:rsidP="00EB7DC7">
            <w:pPr>
              <w:rPr>
                <w:rFonts w:cstheme="minorHAnsi"/>
              </w:rPr>
            </w:pPr>
            <w:r>
              <w:rPr>
                <w:rFonts w:cstheme="minorHAnsi"/>
              </w:rPr>
              <w:t>11.1.1</w:t>
            </w:r>
          </w:p>
        </w:tc>
        <w:tc>
          <w:tcPr>
            <w:tcW w:w="564" w:type="dxa"/>
          </w:tcPr>
          <w:p w14:paraId="44E10F98" w14:textId="77777777" w:rsidR="00EB7DC7" w:rsidRPr="00232B2D" w:rsidRDefault="00EB7DC7" w:rsidP="00EB7DC7">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09201110" w14:textId="77777777" w:rsidR="00EB7DC7" w:rsidRPr="00232B2D" w:rsidRDefault="00EB7DC7" w:rsidP="00EB7DC7">
            <w:pPr>
              <w:rPr>
                <w:i/>
              </w:rPr>
            </w:pPr>
            <w:r>
              <w:t>To receive a building works update</w:t>
            </w:r>
          </w:p>
          <w:p w14:paraId="2E3B5A4C" w14:textId="77777777" w:rsidR="00EB7DC7" w:rsidRDefault="00EB7DC7" w:rsidP="00EB7DC7"/>
          <w:p w14:paraId="3603D407" w14:textId="43FDC281" w:rsidR="00EB7DC7" w:rsidRDefault="00EB7DC7" w:rsidP="00EB7DC7">
            <w:r>
              <w:t>SD presented the building works update in the absence of Craig Stacey</w:t>
            </w:r>
            <w:r w:rsidR="00EA06F6">
              <w:t>,</w:t>
            </w:r>
            <w:r>
              <w:t xml:space="preserve"> the Interim Head of Estates. The major project, the LORIC </w:t>
            </w:r>
            <w:r w:rsidR="00EA06F6">
              <w:t>C</w:t>
            </w:r>
            <w:r>
              <w:t xml:space="preserve">entre was </w:t>
            </w:r>
            <w:r w:rsidR="007C7F75">
              <w:t>HIGHLIGHTED</w:t>
            </w:r>
            <w:r>
              <w:t>. The Committee accepted the report and thanked S</w:t>
            </w:r>
            <w:r w:rsidR="00EA06F6">
              <w:t>teve Deville</w:t>
            </w:r>
            <w:r>
              <w:t xml:space="preserve"> and C</w:t>
            </w:r>
            <w:r w:rsidR="00EA06F6">
              <w:t>raig Stacey</w:t>
            </w:r>
            <w:r>
              <w:t xml:space="preserve"> for all their work.</w:t>
            </w:r>
          </w:p>
          <w:p w14:paraId="4BE9CFC8" w14:textId="77777777" w:rsidR="00EB7DC7" w:rsidRPr="00C403F2" w:rsidRDefault="00EB7DC7" w:rsidP="00674D47"/>
        </w:tc>
        <w:tc>
          <w:tcPr>
            <w:tcW w:w="1316" w:type="dxa"/>
            <w:tcBorders>
              <w:left w:val="single" w:sz="4" w:space="0" w:color="auto"/>
            </w:tcBorders>
          </w:tcPr>
          <w:p w14:paraId="63D5112F" w14:textId="77777777" w:rsidR="00EB7DC7" w:rsidRPr="00232B2D" w:rsidRDefault="00EB7DC7" w:rsidP="00EB7DC7">
            <w:pPr>
              <w:rPr>
                <w:rFonts w:cstheme="minorHAnsi"/>
              </w:rPr>
            </w:pPr>
          </w:p>
        </w:tc>
      </w:tr>
      <w:tr w:rsidR="00845432" w:rsidRPr="00232B2D" w14:paraId="7FCABEC5" w14:textId="77777777" w:rsidTr="00674D47">
        <w:tc>
          <w:tcPr>
            <w:tcW w:w="780" w:type="dxa"/>
          </w:tcPr>
          <w:p w14:paraId="5A1ED68B" w14:textId="63E94597" w:rsidR="00845432" w:rsidRPr="00232B2D" w:rsidRDefault="00845432" w:rsidP="00845432">
            <w:pPr>
              <w:rPr>
                <w:rFonts w:cstheme="minorHAnsi"/>
                <w:b/>
              </w:rPr>
            </w:pPr>
            <w:r>
              <w:rPr>
                <w:rFonts w:cstheme="minorHAnsi"/>
                <w:b/>
              </w:rPr>
              <w:t>12.</w:t>
            </w:r>
          </w:p>
        </w:tc>
        <w:tc>
          <w:tcPr>
            <w:tcW w:w="7656" w:type="dxa"/>
            <w:gridSpan w:val="2"/>
            <w:tcBorders>
              <w:right w:val="single" w:sz="4" w:space="0" w:color="auto"/>
            </w:tcBorders>
          </w:tcPr>
          <w:p w14:paraId="6C197446" w14:textId="54AB06EE" w:rsidR="00845432" w:rsidRPr="00232B2D" w:rsidRDefault="00845432" w:rsidP="00845432">
            <w:pPr>
              <w:rPr>
                <w:rFonts w:cstheme="minorHAnsi"/>
                <w:b/>
              </w:rPr>
            </w:pPr>
            <w:r>
              <w:rPr>
                <w:rFonts w:cstheme="minorHAnsi"/>
                <w:b/>
              </w:rPr>
              <w:t>Health &amp; Safety</w:t>
            </w:r>
          </w:p>
          <w:p w14:paraId="278EA335" w14:textId="77777777" w:rsidR="00845432" w:rsidRPr="00232B2D" w:rsidRDefault="00845432" w:rsidP="00845432">
            <w:pPr>
              <w:rPr>
                <w:rFonts w:cstheme="minorHAnsi"/>
                <w:b/>
              </w:rPr>
            </w:pPr>
          </w:p>
        </w:tc>
        <w:tc>
          <w:tcPr>
            <w:tcW w:w="1316" w:type="dxa"/>
            <w:tcBorders>
              <w:left w:val="single" w:sz="4" w:space="0" w:color="auto"/>
            </w:tcBorders>
          </w:tcPr>
          <w:p w14:paraId="2617F2CF" w14:textId="77777777" w:rsidR="00845432" w:rsidRPr="00232B2D" w:rsidRDefault="00845432" w:rsidP="00845432">
            <w:pPr>
              <w:rPr>
                <w:rFonts w:cstheme="minorHAnsi"/>
                <w:b/>
              </w:rPr>
            </w:pPr>
          </w:p>
        </w:tc>
      </w:tr>
      <w:tr w:rsidR="006F1BF8" w:rsidRPr="00232B2D" w14:paraId="273AB345" w14:textId="77777777" w:rsidTr="00674D47">
        <w:tc>
          <w:tcPr>
            <w:tcW w:w="780" w:type="dxa"/>
          </w:tcPr>
          <w:p w14:paraId="2B635D1D" w14:textId="56CCFA64" w:rsidR="006F1BF8" w:rsidRPr="00232B2D" w:rsidRDefault="00674D47" w:rsidP="00CE4D30">
            <w:pPr>
              <w:rPr>
                <w:rFonts w:cstheme="minorHAnsi"/>
              </w:rPr>
            </w:pPr>
            <w:r>
              <w:rPr>
                <w:rFonts w:cstheme="minorHAnsi"/>
              </w:rPr>
              <w:t>12.1.1</w:t>
            </w:r>
          </w:p>
        </w:tc>
        <w:tc>
          <w:tcPr>
            <w:tcW w:w="564" w:type="dxa"/>
          </w:tcPr>
          <w:p w14:paraId="1DF7DB4F" w14:textId="77777777" w:rsidR="006F1BF8" w:rsidRPr="00232B2D" w:rsidRDefault="006F1BF8" w:rsidP="00CE4D30">
            <w:pPr>
              <w:rPr>
                <w:rFonts w:cstheme="minorHAnsi"/>
              </w:rPr>
            </w:pPr>
            <w:r w:rsidRPr="00232B2D">
              <w:rPr>
                <w:rFonts w:cstheme="minorHAnsi"/>
              </w:rPr>
              <w:t>(</w:t>
            </w:r>
            <w:proofErr w:type="spellStart"/>
            <w:r w:rsidRPr="00232B2D">
              <w:rPr>
                <w:rFonts w:cstheme="minorHAnsi"/>
              </w:rPr>
              <w:t>i</w:t>
            </w:r>
            <w:proofErr w:type="spellEnd"/>
            <w:r w:rsidRPr="00232B2D">
              <w:rPr>
                <w:rFonts w:cstheme="minorHAnsi"/>
              </w:rPr>
              <w:t>)</w:t>
            </w:r>
          </w:p>
        </w:tc>
        <w:tc>
          <w:tcPr>
            <w:tcW w:w="7092" w:type="dxa"/>
            <w:tcBorders>
              <w:right w:val="single" w:sz="4" w:space="0" w:color="auto"/>
            </w:tcBorders>
          </w:tcPr>
          <w:p w14:paraId="48A51AE6" w14:textId="77777777" w:rsidR="006F1BF8" w:rsidRPr="00232B2D" w:rsidRDefault="006F1BF8" w:rsidP="00CE4D30">
            <w:pPr>
              <w:rPr>
                <w:i/>
              </w:rPr>
            </w:pPr>
            <w:r>
              <w:t>Health &amp; Safety Annual Report update</w:t>
            </w:r>
          </w:p>
          <w:p w14:paraId="0105C20D" w14:textId="77777777" w:rsidR="006F1BF8" w:rsidRDefault="006F1BF8" w:rsidP="00CE4D30"/>
          <w:p w14:paraId="54F20DB1" w14:textId="7DF8F830" w:rsidR="006F1BF8" w:rsidRDefault="006F1BF8" w:rsidP="00CE4D30">
            <w:r>
              <w:t>S</w:t>
            </w:r>
            <w:r w:rsidR="00EA06F6">
              <w:t>teve Deville</w:t>
            </w:r>
            <w:r>
              <w:t xml:space="preserve"> presented the Health and Safety Committee Annual Report 2016/17 NOTING that overall nothing was </w:t>
            </w:r>
            <w:r w:rsidR="00C2307C">
              <w:t xml:space="preserve">of significant </w:t>
            </w:r>
            <w:r>
              <w:t>concern. It was NOTED that the action plan was a rolling plan and it was AGREED that an electronic version would be circulated to members.</w:t>
            </w:r>
          </w:p>
          <w:p w14:paraId="65041624" w14:textId="77777777" w:rsidR="006F1BF8" w:rsidRPr="00C403F2" w:rsidRDefault="006F1BF8" w:rsidP="00CE4D30"/>
        </w:tc>
        <w:tc>
          <w:tcPr>
            <w:tcW w:w="1316" w:type="dxa"/>
            <w:tcBorders>
              <w:left w:val="single" w:sz="4" w:space="0" w:color="auto"/>
            </w:tcBorders>
          </w:tcPr>
          <w:p w14:paraId="68D25C63" w14:textId="77777777" w:rsidR="006F1BF8" w:rsidRDefault="006F1BF8" w:rsidP="00CE4D30">
            <w:pPr>
              <w:rPr>
                <w:rFonts w:cstheme="minorHAnsi"/>
              </w:rPr>
            </w:pPr>
          </w:p>
          <w:p w14:paraId="692F1EB9" w14:textId="77777777" w:rsidR="006F1BF8" w:rsidRDefault="006F1BF8" w:rsidP="00CE4D30">
            <w:pPr>
              <w:rPr>
                <w:rFonts w:cstheme="minorHAnsi"/>
              </w:rPr>
            </w:pPr>
          </w:p>
          <w:p w14:paraId="44C4995A" w14:textId="7F77A555" w:rsidR="006F1BF8" w:rsidRDefault="006F1BF8" w:rsidP="00CE4D30">
            <w:pPr>
              <w:rPr>
                <w:rFonts w:cstheme="minorHAnsi"/>
              </w:rPr>
            </w:pPr>
          </w:p>
          <w:p w14:paraId="78BC974E" w14:textId="77777777" w:rsidR="00BB4BD2" w:rsidRDefault="00BB4BD2" w:rsidP="00CE4D30">
            <w:pPr>
              <w:rPr>
                <w:rFonts w:cstheme="minorHAnsi"/>
                <w:b/>
              </w:rPr>
            </w:pPr>
            <w:r>
              <w:rPr>
                <w:rFonts w:cstheme="minorHAnsi"/>
                <w:b/>
              </w:rPr>
              <w:t>SD/</w:t>
            </w:r>
          </w:p>
          <w:p w14:paraId="453BEE88" w14:textId="0EAC0806" w:rsidR="006F1BF8" w:rsidRPr="006F1BF8" w:rsidRDefault="006F1BF8" w:rsidP="00CE4D30">
            <w:pPr>
              <w:rPr>
                <w:rFonts w:cstheme="minorHAnsi"/>
                <w:b/>
              </w:rPr>
            </w:pPr>
            <w:r w:rsidRPr="006F1BF8">
              <w:rPr>
                <w:rFonts w:cstheme="minorHAnsi"/>
                <w:b/>
              </w:rPr>
              <w:t>Governance Office</w:t>
            </w:r>
          </w:p>
        </w:tc>
      </w:tr>
      <w:tr w:rsidR="00845432" w:rsidRPr="00232B2D" w14:paraId="7CB0CC6D" w14:textId="77777777" w:rsidTr="00674D47">
        <w:tc>
          <w:tcPr>
            <w:tcW w:w="780" w:type="dxa"/>
          </w:tcPr>
          <w:p w14:paraId="20058806" w14:textId="4F195440" w:rsidR="00845432" w:rsidRPr="00674D47" w:rsidRDefault="00674D47" w:rsidP="00845432">
            <w:pPr>
              <w:rPr>
                <w:rFonts w:cstheme="minorHAnsi"/>
              </w:rPr>
            </w:pPr>
            <w:r>
              <w:rPr>
                <w:rFonts w:cstheme="minorHAnsi"/>
              </w:rPr>
              <w:t>12.1.2</w:t>
            </w:r>
          </w:p>
        </w:tc>
        <w:tc>
          <w:tcPr>
            <w:tcW w:w="564" w:type="dxa"/>
          </w:tcPr>
          <w:p w14:paraId="0F401CC8" w14:textId="159F426D" w:rsidR="00845432" w:rsidRPr="00232B2D" w:rsidRDefault="00845432" w:rsidP="00845432">
            <w:pPr>
              <w:rPr>
                <w:rFonts w:cstheme="minorHAnsi"/>
              </w:rPr>
            </w:pPr>
          </w:p>
        </w:tc>
        <w:tc>
          <w:tcPr>
            <w:tcW w:w="7092" w:type="dxa"/>
            <w:tcBorders>
              <w:right w:val="single" w:sz="4" w:space="0" w:color="auto"/>
            </w:tcBorders>
          </w:tcPr>
          <w:p w14:paraId="5402D72A" w14:textId="2F6834EE" w:rsidR="006F1BF8" w:rsidRDefault="006F1BF8" w:rsidP="00845432">
            <w:r>
              <w:t>It was NOTED that Health and Safety was an area the University needed to strengthen both in terms of training and documentation, including the recording of incidents. S</w:t>
            </w:r>
            <w:r w:rsidR="00EA06F6">
              <w:t>teve Deville</w:t>
            </w:r>
            <w:r>
              <w:t xml:space="preserve"> NOTED that the issue of a dedicated Health and Safety Officer was to be discussed by the Executive. K</w:t>
            </w:r>
            <w:r w:rsidR="00EA06F6">
              <w:t>evin Brown</w:t>
            </w:r>
            <w:r>
              <w:t xml:space="preserve"> NOTED that the Committee need</w:t>
            </w:r>
            <w:r w:rsidR="00BB4BD2">
              <w:t>ed</w:t>
            </w:r>
            <w:r>
              <w:t xml:space="preserve"> to see the safety management diagram structure and need to be assured that there </w:t>
            </w:r>
            <w:r w:rsidR="00C2307C">
              <w:t xml:space="preserve">was </w:t>
            </w:r>
            <w:r>
              <w:t>a structure in place, with a main person responsible. It was also NOTED that the Vice Chancellor was in discussion with the Cathedrals Group about this issue. The report was APPROVED.</w:t>
            </w:r>
          </w:p>
          <w:p w14:paraId="04389E34" w14:textId="5B868E02" w:rsidR="006F1BF8" w:rsidRPr="00C403F2" w:rsidRDefault="006F1BF8" w:rsidP="00845432"/>
        </w:tc>
        <w:tc>
          <w:tcPr>
            <w:tcW w:w="1316" w:type="dxa"/>
            <w:tcBorders>
              <w:left w:val="single" w:sz="4" w:space="0" w:color="auto"/>
            </w:tcBorders>
          </w:tcPr>
          <w:p w14:paraId="035D4051" w14:textId="77777777" w:rsidR="006F1BF8" w:rsidRDefault="006F1BF8" w:rsidP="00845432">
            <w:pPr>
              <w:rPr>
                <w:rFonts w:cstheme="minorHAnsi"/>
                <w:b/>
              </w:rPr>
            </w:pPr>
          </w:p>
          <w:p w14:paraId="35502E84" w14:textId="77777777" w:rsidR="006F1BF8" w:rsidRDefault="006F1BF8" w:rsidP="00845432">
            <w:pPr>
              <w:rPr>
                <w:rFonts w:cstheme="minorHAnsi"/>
                <w:b/>
              </w:rPr>
            </w:pPr>
          </w:p>
          <w:p w14:paraId="2B8A9B0C" w14:textId="77777777" w:rsidR="006F1BF8" w:rsidRDefault="006F1BF8" w:rsidP="00845432">
            <w:pPr>
              <w:rPr>
                <w:rFonts w:cstheme="minorHAnsi"/>
                <w:b/>
              </w:rPr>
            </w:pPr>
          </w:p>
          <w:p w14:paraId="58CC8B3C" w14:textId="77777777" w:rsidR="006F1BF8" w:rsidRDefault="006F1BF8" w:rsidP="00845432">
            <w:pPr>
              <w:rPr>
                <w:rFonts w:cstheme="minorHAnsi"/>
                <w:b/>
              </w:rPr>
            </w:pPr>
          </w:p>
          <w:p w14:paraId="2671ED22" w14:textId="77777777" w:rsidR="006F1BF8" w:rsidRDefault="006F1BF8" w:rsidP="00845432">
            <w:pPr>
              <w:rPr>
                <w:rFonts w:cstheme="minorHAnsi"/>
                <w:b/>
              </w:rPr>
            </w:pPr>
            <w:r>
              <w:rPr>
                <w:rFonts w:cstheme="minorHAnsi"/>
                <w:b/>
              </w:rPr>
              <w:t>SD/</w:t>
            </w:r>
          </w:p>
          <w:p w14:paraId="0B19ED49" w14:textId="0FF0ECFF" w:rsidR="006F1BF8" w:rsidRPr="006F1BF8" w:rsidRDefault="00CE4D30" w:rsidP="00845432">
            <w:pPr>
              <w:rPr>
                <w:rFonts w:cstheme="minorHAnsi"/>
                <w:b/>
              </w:rPr>
            </w:pPr>
            <w:r>
              <w:rPr>
                <w:rFonts w:cstheme="minorHAnsi"/>
                <w:b/>
              </w:rPr>
              <w:t>Executive</w:t>
            </w:r>
          </w:p>
        </w:tc>
      </w:tr>
      <w:tr w:rsidR="005B59BD" w:rsidRPr="00232B2D" w14:paraId="3FC7A2A7" w14:textId="77777777" w:rsidTr="00674D47">
        <w:tc>
          <w:tcPr>
            <w:tcW w:w="780" w:type="dxa"/>
          </w:tcPr>
          <w:p w14:paraId="40D10D6D" w14:textId="77777777" w:rsidR="005B59BD" w:rsidRDefault="00845432" w:rsidP="0086635B">
            <w:pPr>
              <w:rPr>
                <w:rFonts w:cstheme="minorHAnsi"/>
                <w:b/>
              </w:rPr>
            </w:pPr>
            <w:r>
              <w:rPr>
                <w:rFonts w:cstheme="minorHAnsi"/>
                <w:b/>
              </w:rPr>
              <w:t>13.</w:t>
            </w:r>
          </w:p>
          <w:p w14:paraId="4CDA7E6A" w14:textId="77777777" w:rsidR="00674D47" w:rsidRDefault="00674D47" w:rsidP="0086635B">
            <w:pPr>
              <w:rPr>
                <w:rFonts w:cstheme="minorHAnsi"/>
                <w:b/>
              </w:rPr>
            </w:pPr>
          </w:p>
          <w:p w14:paraId="633AFFD5" w14:textId="1F910339" w:rsidR="00674D47" w:rsidRPr="00674D47" w:rsidRDefault="00674D47" w:rsidP="0086635B">
            <w:pPr>
              <w:rPr>
                <w:rFonts w:cstheme="minorHAnsi"/>
              </w:rPr>
            </w:pPr>
            <w:r>
              <w:rPr>
                <w:rFonts w:cstheme="minorHAnsi"/>
              </w:rPr>
              <w:t>13.1</w:t>
            </w:r>
          </w:p>
        </w:tc>
        <w:tc>
          <w:tcPr>
            <w:tcW w:w="7656" w:type="dxa"/>
            <w:gridSpan w:val="2"/>
            <w:tcBorders>
              <w:right w:val="single" w:sz="4" w:space="0" w:color="auto"/>
            </w:tcBorders>
          </w:tcPr>
          <w:p w14:paraId="29279497" w14:textId="77777777" w:rsidR="005B59BD" w:rsidRPr="00232B2D" w:rsidRDefault="005B59BD" w:rsidP="0086635B">
            <w:pPr>
              <w:rPr>
                <w:rFonts w:cstheme="minorHAnsi"/>
                <w:b/>
              </w:rPr>
            </w:pPr>
            <w:r w:rsidRPr="00232B2D">
              <w:rPr>
                <w:rFonts w:cstheme="minorHAnsi"/>
                <w:b/>
              </w:rPr>
              <w:t>Agenda suggestions for future meetings</w:t>
            </w:r>
          </w:p>
          <w:p w14:paraId="3A3E2672" w14:textId="0BA708AB" w:rsidR="005B59BD" w:rsidRDefault="005B59BD" w:rsidP="0086635B">
            <w:pPr>
              <w:rPr>
                <w:rFonts w:cstheme="minorHAnsi"/>
                <w:b/>
              </w:rPr>
            </w:pPr>
          </w:p>
          <w:p w14:paraId="22044E55" w14:textId="08428882" w:rsidR="00074CB9" w:rsidRPr="00074CB9" w:rsidRDefault="00074CB9" w:rsidP="0086635B">
            <w:pPr>
              <w:rPr>
                <w:rFonts w:cstheme="minorHAnsi"/>
              </w:rPr>
            </w:pPr>
            <w:r w:rsidRPr="00074CB9">
              <w:rPr>
                <w:rFonts w:cstheme="minorHAnsi"/>
              </w:rPr>
              <w:t>In addition to those items usually covered the following items would be on the next agenda:</w:t>
            </w:r>
          </w:p>
          <w:p w14:paraId="7B7B932E" w14:textId="77777777" w:rsidR="00074CB9" w:rsidRPr="00232B2D" w:rsidRDefault="00074CB9" w:rsidP="0086635B">
            <w:pPr>
              <w:rPr>
                <w:rFonts w:cstheme="minorHAnsi"/>
                <w:b/>
              </w:rPr>
            </w:pPr>
          </w:p>
          <w:p w14:paraId="107159A4" w14:textId="77777777" w:rsidR="00074CB9" w:rsidRPr="00074CB9" w:rsidRDefault="00074CB9" w:rsidP="00074CB9">
            <w:pPr>
              <w:pStyle w:val="ListParagraph"/>
              <w:numPr>
                <w:ilvl w:val="0"/>
                <w:numId w:val="44"/>
              </w:numPr>
              <w:rPr>
                <w:rFonts w:cstheme="minorHAnsi"/>
                <w:b/>
              </w:rPr>
            </w:pPr>
            <w:r>
              <w:rPr>
                <w:rFonts w:cstheme="minorHAnsi"/>
              </w:rPr>
              <w:t>Fundraising;</w:t>
            </w:r>
          </w:p>
          <w:p w14:paraId="08D956E8" w14:textId="77777777" w:rsidR="00074CB9" w:rsidRPr="00074CB9" w:rsidRDefault="00074CB9" w:rsidP="00074CB9">
            <w:pPr>
              <w:pStyle w:val="ListParagraph"/>
              <w:numPr>
                <w:ilvl w:val="0"/>
                <w:numId w:val="44"/>
              </w:numPr>
              <w:rPr>
                <w:rFonts w:cstheme="minorHAnsi"/>
                <w:b/>
              </w:rPr>
            </w:pPr>
            <w:r>
              <w:rPr>
                <w:rFonts w:cstheme="minorHAnsi"/>
              </w:rPr>
              <w:t>Incentives for students;</w:t>
            </w:r>
          </w:p>
          <w:p w14:paraId="0E79A725" w14:textId="42C46B99" w:rsidR="00074CB9" w:rsidRPr="00074CB9" w:rsidRDefault="00074CB9" w:rsidP="00074CB9">
            <w:pPr>
              <w:pStyle w:val="ListParagraph"/>
              <w:numPr>
                <w:ilvl w:val="0"/>
                <w:numId w:val="44"/>
              </w:numPr>
              <w:rPr>
                <w:rFonts w:cstheme="minorHAnsi"/>
                <w:b/>
              </w:rPr>
            </w:pPr>
            <w:r>
              <w:rPr>
                <w:rFonts w:cstheme="minorHAnsi"/>
              </w:rPr>
              <w:t>Staff/Student ratio.</w:t>
            </w:r>
          </w:p>
          <w:p w14:paraId="69758104" w14:textId="40A42318" w:rsidR="00074CB9" w:rsidRPr="00074CB9" w:rsidRDefault="00074CB9" w:rsidP="00074CB9">
            <w:pPr>
              <w:rPr>
                <w:rFonts w:cstheme="minorHAnsi"/>
                <w:b/>
              </w:rPr>
            </w:pPr>
          </w:p>
        </w:tc>
        <w:tc>
          <w:tcPr>
            <w:tcW w:w="1316" w:type="dxa"/>
            <w:tcBorders>
              <w:left w:val="single" w:sz="4" w:space="0" w:color="auto"/>
            </w:tcBorders>
          </w:tcPr>
          <w:p w14:paraId="5615B87F" w14:textId="77777777" w:rsidR="004F6755" w:rsidRDefault="004F6755" w:rsidP="0086635B">
            <w:pPr>
              <w:rPr>
                <w:rFonts w:cstheme="minorHAnsi"/>
                <w:b/>
              </w:rPr>
            </w:pPr>
          </w:p>
          <w:p w14:paraId="3D4D1BBC" w14:textId="3A14B513" w:rsidR="00074CB9" w:rsidRDefault="00074CB9" w:rsidP="0086635B">
            <w:pPr>
              <w:rPr>
                <w:rFonts w:cstheme="minorHAnsi"/>
                <w:b/>
              </w:rPr>
            </w:pPr>
          </w:p>
          <w:p w14:paraId="47736A9A" w14:textId="77777777" w:rsidR="000645D8" w:rsidRDefault="000645D8" w:rsidP="0086635B">
            <w:pPr>
              <w:rPr>
                <w:rFonts w:cstheme="minorHAnsi"/>
                <w:b/>
              </w:rPr>
            </w:pPr>
          </w:p>
          <w:p w14:paraId="724030BE" w14:textId="77777777" w:rsidR="00074CB9" w:rsidRDefault="00074CB9" w:rsidP="0086635B">
            <w:pPr>
              <w:rPr>
                <w:rFonts w:cstheme="minorHAnsi"/>
                <w:b/>
              </w:rPr>
            </w:pPr>
            <w:r>
              <w:rPr>
                <w:rFonts w:cstheme="minorHAnsi"/>
                <w:b/>
              </w:rPr>
              <w:t>Governance Office/</w:t>
            </w:r>
          </w:p>
          <w:p w14:paraId="5BE37335" w14:textId="10D9925C" w:rsidR="00074CB9" w:rsidRPr="00232B2D" w:rsidRDefault="00074CB9" w:rsidP="0086635B">
            <w:pPr>
              <w:rPr>
                <w:rFonts w:cstheme="minorHAnsi"/>
                <w:b/>
              </w:rPr>
            </w:pPr>
            <w:r>
              <w:rPr>
                <w:rFonts w:cstheme="minorHAnsi"/>
                <w:b/>
              </w:rPr>
              <w:t>Next meeting</w:t>
            </w:r>
          </w:p>
        </w:tc>
      </w:tr>
      <w:tr w:rsidR="0086635B" w:rsidRPr="00232B2D" w14:paraId="387A1CCC" w14:textId="77777777" w:rsidTr="00674D47">
        <w:tc>
          <w:tcPr>
            <w:tcW w:w="780" w:type="dxa"/>
          </w:tcPr>
          <w:p w14:paraId="19EC59FD" w14:textId="77777777" w:rsidR="0086635B" w:rsidRDefault="00845432" w:rsidP="0086635B">
            <w:pPr>
              <w:rPr>
                <w:rFonts w:cstheme="minorHAnsi"/>
                <w:b/>
              </w:rPr>
            </w:pPr>
            <w:r>
              <w:rPr>
                <w:rFonts w:cstheme="minorHAnsi"/>
                <w:b/>
              </w:rPr>
              <w:t>14.</w:t>
            </w:r>
          </w:p>
          <w:p w14:paraId="760C3470" w14:textId="77777777" w:rsidR="00674D47" w:rsidRDefault="00674D47" w:rsidP="0086635B">
            <w:pPr>
              <w:rPr>
                <w:rFonts w:cstheme="minorHAnsi"/>
                <w:b/>
              </w:rPr>
            </w:pPr>
          </w:p>
          <w:p w14:paraId="1B43F159" w14:textId="2A2DE39F" w:rsidR="00674D47" w:rsidRPr="00674D47" w:rsidRDefault="00674D47" w:rsidP="0086635B">
            <w:pPr>
              <w:rPr>
                <w:rFonts w:cstheme="minorHAnsi"/>
              </w:rPr>
            </w:pPr>
            <w:r>
              <w:rPr>
                <w:rFonts w:cstheme="minorHAnsi"/>
              </w:rPr>
              <w:t>14.1</w:t>
            </w:r>
          </w:p>
        </w:tc>
        <w:tc>
          <w:tcPr>
            <w:tcW w:w="7656" w:type="dxa"/>
            <w:gridSpan w:val="2"/>
            <w:tcBorders>
              <w:right w:val="single" w:sz="4" w:space="0" w:color="auto"/>
            </w:tcBorders>
          </w:tcPr>
          <w:p w14:paraId="188EAB31" w14:textId="3BBD6F2E" w:rsidR="0086635B" w:rsidRPr="00232B2D" w:rsidRDefault="0086635B" w:rsidP="0086635B">
            <w:pPr>
              <w:rPr>
                <w:rFonts w:cstheme="minorHAnsi"/>
                <w:b/>
              </w:rPr>
            </w:pPr>
            <w:r w:rsidRPr="00232B2D">
              <w:rPr>
                <w:rFonts w:cstheme="minorHAnsi"/>
                <w:b/>
              </w:rPr>
              <w:t>Agenda management &amp; review</w:t>
            </w:r>
          </w:p>
          <w:p w14:paraId="7A56CE10" w14:textId="64CD6EEC" w:rsidR="009F75B7" w:rsidRDefault="009F75B7" w:rsidP="0086635B">
            <w:pPr>
              <w:rPr>
                <w:rFonts w:cstheme="minorHAnsi"/>
                <w:b/>
              </w:rPr>
            </w:pPr>
          </w:p>
          <w:p w14:paraId="3825500B" w14:textId="4BC3677A" w:rsidR="00074CB9" w:rsidRPr="00074CB9" w:rsidRDefault="00074CB9" w:rsidP="0086635B">
            <w:pPr>
              <w:rPr>
                <w:rFonts w:cstheme="minorHAnsi"/>
              </w:rPr>
            </w:pPr>
            <w:r>
              <w:rPr>
                <w:rFonts w:cstheme="minorHAnsi"/>
              </w:rPr>
              <w:t>Kevin Brown noted that</w:t>
            </w:r>
            <w:r w:rsidR="00C2307C">
              <w:rPr>
                <w:rFonts w:cstheme="minorHAnsi"/>
              </w:rPr>
              <w:t>,</w:t>
            </w:r>
            <w:r>
              <w:rPr>
                <w:rFonts w:cstheme="minorHAnsi"/>
              </w:rPr>
              <w:t xml:space="preserve"> although the meeting had r</w:t>
            </w:r>
            <w:r w:rsidR="00C2307C">
              <w:rPr>
                <w:rFonts w:cstheme="minorHAnsi"/>
              </w:rPr>
              <w:t>u</w:t>
            </w:r>
            <w:r>
              <w:rPr>
                <w:rFonts w:cstheme="minorHAnsi"/>
              </w:rPr>
              <w:t>n over the time allocated</w:t>
            </w:r>
            <w:r w:rsidR="00C2307C">
              <w:rPr>
                <w:rFonts w:cstheme="minorHAnsi"/>
              </w:rPr>
              <w:t>,</w:t>
            </w:r>
            <w:r>
              <w:rPr>
                <w:rFonts w:cstheme="minorHAnsi"/>
              </w:rPr>
              <w:t xml:space="preserve"> debate was good and decisions made were clear.</w:t>
            </w:r>
          </w:p>
          <w:p w14:paraId="344A31B2" w14:textId="7E38F7DE" w:rsidR="00C277ED" w:rsidRPr="00232B2D" w:rsidRDefault="00C277ED" w:rsidP="00845432">
            <w:pPr>
              <w:rPr>
                <w:rFonts w:cstheme="minorHAnsi"/>
                <w:b/>
              </w:rPr>
            </w:pPr>
          </w:p>
        </w:tc>
        <w:tc>
          <w:tcPr>
            <w:tcW w:w="1316" w:type="dxa"/>
            <w:tcBorders>
              <w:left w:val="single" w:sz="4" w:space="0" w:color="auto"/>
            </w:tcBorders>
          </w:tcPr>
          <w:p w14:paraId="1D614AAA" w14:textId="77777777" w:rsidR="0086635B" w:rsidRPr="00232B2D" w:rsidRDefault="0086635B" w:rsidP="0086635B">
            <w:pPr>
              <w:rPr>
                <w:rFonts w:cstheme="minorHAnsi"/>
                <w:b/>
              </w:rPr>
            </w:pPr>
          </w:p>
        </w:tc>
      </w:tr>
      <w:tr w:rsidR="0086635B" w:rsidRPr="00232B2D" w14:paraId="40BE13B1" w14:textId="77777777" w:rsidTr="00674D47">
        <w:tc>
          <w:tcPr>
            <w:tcW w:w="780" w:type="dxa"/>
          </w:tcPr>
          <w:p w14:paraId="742B9001" w14:textId="77777777" w:rsidR="0086635B" w:rsidRDefault="00845432" w:rsidP="0086635B">
            <w:pPr>
              <w:rPr>
                <w:rFonts w:cstheme="minorHAnsi"/>
                <w:b/>
              </w:rPr>
            </w:pPr>
            <w:r>
              <w:rPr>
                <w:rFonts w:cstheme="minorHAnsi"/>
                <w:b/>
              </w:rPr>
              <w:t>15.</w:t>
            </w:r>
          </w:p>
          <w:p w14:paraId="76F5F92F" w14:textId="77777777" w:rsidR="00674D47" w:rsidRDefault="00674D47" w:rsidP="0086635B">
            <w:pPr>
              <w:rPr>
                <w:rFonts w:cstheme="minorHAnsi"/>
                <w:b/>
              </w:rPr>
            </w:pPr>
          </w:p>
          <w:p w14:paraId="3FAC7973" w14:textId="3630C693" w:rsidR="00674D47" w:rsidRPr="00674D47" w:rsidRDefault="00674D47" w:rsidP="0086635B">
            <w:pPr>
              <w:rPr>
                <w:rFonts w:cstheme="minorHAnsi"/>
              </w:rPr>
            </w:pPr>
            <w:r>
              <w:rPr>
                <w:rFonts w:cstheme="minorHAnsi"/>
              </w:rPr>
              <w:t>15.1</w:t>
            </w:r>
          </w:p>
        </w:tc>
        <w:tc>
          <w:tcPr>
            <w:tcW w:w="7656" w:type="dxa"/>
            <w:gridSpan w:val="2"/>
            <w:tcBorders>
              <w:right w:val="single" w:sz="4" w:space="0" w:color="auto"/>
            </w:tcBorders>
          </w:tcPr>
          <w:p w14:paraId="56BBFFE7" w14:textId="6A882F71" w:rsidR="0086635B" w:rsidRPr="00232B2D" w:rsidRDefault="00845432" w:rsidP="0086635B">
            <w:pPr>
              <w:rPr>
                <w:rFonts w:cstheme="minorHAnsi"/>
                <w:b/>
              </w:rPr>
            </w:pPr>
            <w:r>
              <w:rPr>
                <w:rFonts w:cstheme="minorHAnsi"/>
                <w:b/>
              </w:rPr>
              <w:t>Any other b</w:t>
            </w:r>
            <w:r w:rsidR="0086635B" w:rsidRPr="00232B2D">
              <w:rPr>
                <w:rFonts w:cstheme="minorHAnsi"/>
                <w:b/>
              </w:rPr>
              <w:t>usiness</w:t>
            </w:r>
          </w:p>
          <w:p w14:paraId="44F7DC1E" w14:textId="77777777" w:rsidR="00F30A68" w:rsidRDefault="00F30A68" w:rsidP="0086635B">
            <w:pPr>
              <w:rPr>
                <w:rFonts w:cstheme="minorHAnsi"/>
              </w:rPr>
            </w:pPr>
          </w:p>
          <w:p w14:paraId="20B5617E" w14:textId="7A344AEA" w:rsidR="00FB4181" w:rsidRDefault="00074CB9" w:rsidP="0086635B">
            <w:pPr>
              <w:rPr>
                <w:rFonts w:cstheme="minorHAnsi"/>
              </w:rPr>
            </w:pPr>
            <w:r>
              <w:rPr>
                <w:rFonts w:cstheme="minorHAnsi"/>
              </w:rPr>
              <w:t>It was NOTED that mock situations for cyber security and terror attack situations were being explored.</w:t>
            </w:r>
          </w:p>
          <w:p w14:paraId="05551391" w14:textId="51D62E27" w:rsidR="00FB4181" w:rsidRPr="00232B2D" w:rsidRDefault="00FB4181" w:rsidP="0086635B">
            <w:pPr>
              <w:rPr>
                <w:rFonts w:cstheme="minorHAnsi"/>
              </w:rPr>
            </w:pPr>
          </w:p>
        </w:tc>
        <w:tc>
          <w:tcPr>
            <w:tcW w:w="1316" w:type="dxa"/>
            <w:tcBorders>
              <w:left w:val="single" w:sz="4" w:space="0" w:color="auto"/>
            </w:tcBorders>
          </w:tcPr>
          <w:p w14:paraId="55EDA628" w14:textId="77777777" w:rsidR="0086635B" w:rsidRPr="00232B2D" w:rsidRDefault="0086635B" w:rsidP="0086635B">
            <w:pPr>
              <w:rPr>
                <w:rFonts w:cstheme="minorHAnsi"/>
                <w:b/>
              </w:rPr>
            </w:pPr>
          </w:p>
          <w:p w14:paraId="2BDC6291" w14:textId="561872B0" w:rsidR="004F6755" w:rsidRPr="00232B2D" w:rsidRDefault="004F6755" w:rsidP="0086635B">
            <w:pPr>
              <w:rPr>
                <w:rFonts w:cstheme="minorHAnsi"/>
                <w:b/>
              </w:rPr>
            </w:pPr>
          </w:p>
        </w:tc>
      </w:tr>
      <w:tr w:rsidR="0086635B" w:rsidRPr="00232B2D" w14:paraId="7090E4E2" w14:textId="77777777" w:rsidTr="00674D47">
        <w:tc>
          <w:tcPr>
            <w:tcW w:w="780" w:type="dxa"/>
          </w:tcPr>
          <w:p w14:paraId="4A5CDFDB" w14:textId="77777777" w:rsidR="0086635B" w:rsidRDefault="00845432" w:rsidP="0086635B">
            <w:pPr>
              <w:rPr>
                <w:rFonts w:cstheme="minorHAnsi"/>
                <w:b/>
              </w:rPr>
            </w:pPr>
            <w:r>
              <w:rPr>
                <w:rFonts w:cstheme="minorHAnsi"/>
                <w:b/>
              </w:rPr>
              <w:t>16.</w:t>
            </w:r>
          </w:p>
          <w:p w14:paraId="2F8404D5" w14:textId="77777777" w:rsidR="00674D47" w:rsidRDefault="00674D47" w:rsidP="0086635B">
            <w:pPr>
              <w:rPr>
                <w:rFonts w:cstheme="minorHAnsi"/>
                <w:b/>
              </w:rPr>
            </w:pPr>
          </w:p>
          <w:p w14:paraId="5A841C39" w14:textId="1CF7193B" w:rsidR="00674D47" w:rsidRPr="00674D47" w:rsidRDefault="00674D47" w:rsidP="0086635B">
            <w:pPr>
              <w:rPr>
                <w:rFonts w:cstheme="minorHAnsi"/>
              </w:rPr>
            </w:pPr>
            <w:r>
              <w:rPr>
                <w:rFonts w:cstheme="minorHAnsi"/>
              </w:rPr>
              <w:t>16.1</w:t>
            </w:r>
          </w:p>
        </w:tc>
        <w:tc>
          <w:tcPr>
            <w:tcW w:w="7656" w:type="dxa"/>
            <w:gridSpan w:val="2"/>
            <w:tcBorders>
              <w:right w:val="single" w:sz="4" w:space="0" w:color="auto"/>
            </w:tcBorders>
          </w:tcPr>
          <w:p w14:paraId="2A399801" w14:textId="03159134" w:rsidR="00C07C55" w:rsidRPr="00074CB9" w:rsidRDefault="00845432" w:rsidP="00BD5418">
            <w:pPr>
              <w:rPr>
                <w:rFonts w:cstheme="minorHAnsi"/>
                <w:b/>
              </w:rPr>
            </w:pPr>
            <w:r>
              <w:rPr>
                <w:rFonts w:cstheme="minorHAnsi"/>
                <w:b/>
              </w:rPr>
              <w:t>Key i</w:t>
            </w:r>
            <w:r w:rsidR="00074CB9">
              <w:rPr>
                <w:rFonts w:cstheme="minorHAnsi"/>
                <w:b/>
              </w:rPr>
              <w:t>tems for University Council</w:t>
            </w:r>
          </w:p>
          <w:p w14:paraId="33AFD9F0" w14:textId="77777777" w:rsidR="00845432" w:rsidRDefault="00845432" w:rsidP="00BD5418">
            <w:pPr>
              <w:rPr>
                <w:rFonts w:cstheme="minorHAnsi"/>
              </w:rPr>
            </w:pPr>
          </w:p>
          <w:p w14:paraId="04927876" w14:textId="77777777" w:rsidR="00F30A68" w:rsidRDefault="00074CB9" w:rsidP="00845432">
            <w:pPr>
              <w:pStyle w:val="ListParagraph"/>
              <w:numPr>
                <w:ilvl w:val="0"/>
                <w:numId w:val="43"/>
              </w:numPr>
              <w:rPr>
                <w:rFonts w:cstheme="minorHAnsi"/>
              </w:rPr>
            </w:pPr>
            <w:r>
              <w:rPr>
                <w:rFonts w:cstheme="minorHAnsi"/>
              </w:rPr>
              <w:t>To note that the University were looking at incentive options for students;</w:t>
            </w:r>
          </w:p>
          <w:p w14:paraId="4D783A9E" w14:textId="77777777" w:rsidR="00074CB9" w:rsidRDefault="00074CB9" w:rsidP="00845432">
            <w:pPr>
              <w:pStyle w:val="ListParagraph"/>
              <w:numPr>
                <w:ilvl w:val="0"/>
                <w:numId w:val="43"/>
              </w:numPr>
              <w:rPr>
                <w:rFonts w:cstheme="minorHAnsi"/>
              </w:rPr>
            </w:pPr>
            <w:r>
              <w:rPr>
                <w:rFonts w:cstheme="minorHAnsi"/>
              </w:rPr>
              <w:t xml:space="preserve">The funding options and development of </w:t>
            </w:r>
            <w:proofErr w:type="spellStart"/>
            <w:r>
              <w:rPr>
                <w:rFonts w:cstheme="minorHAnsi"/>
              </w:rPr>
              <w:t>Riseholme</w:t>
            </w:r>
            <w:proofErr w:type="spellEnd"/>
            <w:r>
              <w:rPr>
                <w:rFonts w:cstheme="minorHAnsi"/>
              </w:rPr>
              <w:t xml:space="preserve"> Road;</w:t>
            </w:r>
          </w:p>
          <w:p w14:paraId="7B9E1D4C" w14:textId="758F4F73" w:rsidR="00074CB9" w:rsidRPr="00232B2D" w:rsidRDefault="00074CB9" w:rsidP="00845432">
            <w:pPr>
              <w:pStyle w:val="ListParagraph"/>
              <w:numPr>
                <w:ilvl w:val="0"/>
                <w:numId w:val="43"/>
              </w:numPr>
              <w:rPr>
                <w:rFonts w:cstheme="minorHAnsi"/>
              </w:rPr>
            </w:pPr>
            <w:r>
              <w:rPr>
                <w:rFonts w:cstheme="minorHAnsi"/>
              </w:rPr>
              <w:t>To note the amendment to the agreement with the Limited Company.</w:t>
            </w:r>
          </w:p>
        </w:tc>
        <w:tc>
          <w:tcPr>
            <w:tcW w:w="1316" w:type="dxa"/>
            <w:tcBorders>
              <w:left w:val="single" w:sz="4" w:space="0" w:color="auto"/>
            </w:tcBorders>
          </w:tcPr>
          <w:p w14:paraId="7BD6F9FF" w14:textId="28EA71B0" w:rsidR="0086635B" w:rsidRPr="00232B2D" w:rsidRDefault="0086635B" w:rsidP="0086635B">
            <w:pPr>
              <w:rPr>
                <w:rFonts w:cstheme="minorHAnsi"/>
              </w:rPr>
            </w:pPr>
          </w:p>
          <w:p w14:paraId="413ACB2A" w14:textId="4A6285A6" w:rsidR="00845432" w:rsidRDefault="00845432" w:rsidP="0086635B">
            <w:pPr>
              <w:rPr>
                <w:rFonts w:cstheme="minorHAnsi"/>
                <w:b/>
              </w:rPr>
            </w:pPr>
          </w:p>
          <w:p w14:paraId="0C60CFA4" w14:textId="77777777" w:rsidR="00074CB9" w:rsidRDefault="004F6755" w:rsidP="0086635B">
            <w:pPr>
              <w:rPr>
                <w:rFonts w:cstheme="minorHAnsi"/>
                <w:b/>
              </w:rPr>
            </w:pPr>
            <w:r w:rsidRPr="00232B2D">
              <w:rPr>
                <w:rFonts w:cstheme="minorHAnsi"/>
                <w:b/>
              </w:rPr>
              <w:t>Governance Office</w:t>
            </w:r>
            <w:r w:rsidR="00074CB9">
              <w:rPr>
                <w:rFonts w:cstheme="minorHAnsi"/>
                <w:b/>
              </w:rPr>
              <w:t>/</w:t>
            </w:r>
          </w:p>
          <w:p w14:paraId="2087743F" w14:textId="6B9348E8" w:rsidR="004F6755" w:rsidRPr="00232B2D" w:rsidRDefault="00074CB9" w:rsidP="0086635B">
            <w:pPr>
              <w:rPr>
                <w:rFonts w:cstheme="minorHAnsi"/>
                <w:b/>
              </w:rPr>
            </w:pPr>
            <w:r>
              <w:rPr>
                <w:rFonts w:cstheme="minorHAnsi"/>
                <w:b/>
              </w:rPr>
              <w:t>Chair</w:t>
            </w:r>
          </w:p>
          <w:p w14:paraId="363A2B03" w14:textId="55667E68" w:rsidR="0086635B" w:rsidRPr="00232B2D" w:rsidRDefault="0086635B" w:rsidP="00BD5418">
            <w:pPr>
              <w:rPr>
                <w:rFonts w:cstheme="minorHAnsi"/>
              </w:rPr>
            </w:pPr>
          </w:p>
        </w:tc>
      </w:tr>
      <w:tr w:rsidR="00845432" w:rsidRPr="00232B2D" w14:paraId="6CBAF316" w14:textId="77777777" w:rsidTr="00674D47">
        <w:tc>
          <w:tcPr>
            <w:tcW w:w="780" w:type="dxa"/>
          </w:tcPr>
          <w:p w14:paraId="34717E4C" w14:textId="77777777" w:rsidR="00845432" w:rsidRDefault="00845432" w:rsidP="00845432">
            <w:pPr>
              <w:rPr>
                <w:rFonts w:cstheme="minorHAnsi"/>
                <w:b/>
              </w:rPr>
            </w:pPr>
            <w:r>
              <w:rPr>
                <w:rFonts w:cstheme="minorHAnsi"/>
                <w:b/>
              </w:rPr>
              <w:t>17.</w:t>
            </w:r>
          </w:p>
          <w:p w14:paraId="6FAF2A2F" w14:textId="77777777" w:rsidR="00674D47" w:rsidRDefault="00674D47" w:rsidP="00845432">
            <w:pPr>
              <w:rPr>
                <w:rFonts w:cstheme="minorHAnsi"/>
                <w:b/>
              </w:rPr>
            </w:pPr>
          </w:p>
          <w:p w14:paraId="176CD90E" w14:textId="3C0EC6D7" w:rsidR="00674D47" w:rsidRPr="00674D47" w:rsidRDefault="00674D47" w:rsidP="00845432">
            <w:pPr>
              <w:rPr>
                <w:rFonts w:cstheme="minorHAnsi"/>
              </w:rPr>
            </w:pPr>
            <w:r>
              <w:rPr>
                <w:rFonts w:cstheme="minorHAnsi"/>
              </w:rPr>
              <w:t>17.1</w:t>
            </w:r>
          </w:p>
        </w:tc>
        <w:tc>
          <w:tcPr>
            <w:tcW w:w="7656" w:type="dxa"/>
            <w:gridSpan w:val="2"/>
            <w:tcBorders>
              <w:right w:val="single" w:sz="4" w:space="0" w:color="auto"/>
            </w:tcBorders>
          </w:tcPr>
          <w:p w14:paraId="45CF9DBE" w14:textId="77777777" w:rsidR="00845432" w:rsidRPr="00232B2D" w:rsidRDefault="00845432" w:rsidP="00845432">
            <w:pPr>
              <w:rPr>
                <w:rFonts w:cstheme="minorHAnsi"/>
                <w:b/>
              </w:rPr>
            </w:pPr>
            <w:r w:rsidRPr="00232B2D">
              <w:rPr>
                <w:rFonts w:cstheme="minorHAnsi"/>
                <w:b/>
              </w:rPr>
              <w:t>Date of next meeting</w:t>
            </w:r>
          </w:p>
          <w:p w14:paraId="48E34994" w14:textId="77777777" w:rsidR="00845432" w:rsidRPr="00232B2D" w:rsidRDefault="00845432" w:rsidP="00845432">
            <w:pPr>
              <w:rPr>
                <w:rFonts w:cstheme="minorHAnsi"/>
              </w:rPr>
            </w:pPr>
          </w:p>
          <w:p w14:paraId="7F01F91A" w14:textId="59C9FDB9" w:rsidR="00845432" w:rsidRDefault="00845432" w:rsidP="00845432">
            <w:pPr>
              <w:rPr>
                <w:rFonts w:cstheme="minorHAnsi"/>
              </w:rPr>
            </w:pPr>
            <w:r>
              <w:rPr>
                <w:rFonts w:cstheme="minorHAnsi"/>
              </w:rPr>
              <w:t>The next meeting of the FE&amp;GP Committee would take place on Monday 19 February 2018 in Room 103</w:t>
            </w:r>
            <w:r w:rsidRPr="00232B2D">
              <w:rPr>
                <w:rFonts w:cstheme="minorHAnsi"/>
              </w:rPr>
              <w:t>.</w:t>
            </w:r>
          </w:p>
          <w:p w14:paraId="2AEFE913" w14:textId="4F25FA59" w:rsidR="00845432" w:rsidRPr="00232B2D" w:rsidRDefault="00845432" w:rsidP="00845432">
            <w:pPr>
              <w:rPr>
                <w:rFonts w:cstheme="minorHAnsi"/>
              </w:rPr>
            </w:pPr>
          </w:p>
        </w:tc>
        <w:tc>
          <w:tcPr>
            <w:tcW w:w="1316" w:type="dxa"/>
            <w:tcBorders>
              <w:left w:val="single" w:sz="4" w:space="0" w:color="auto"/>
            </w:tcBorders>
          </w:tcPr>
          <w:p w14:paraId="50CD3D71" w14:textId="77777777" w:rsidR="00845432" w:rsidRPr="00232B2D" w:rsidRDefault="00845432" w:rsidP="00845432">
            <w:pPr>
              <w:rPr>
                <w:rFonts w:cstheme="minorHAnsi"/>
              </w:rPr>
            </w:pPr>
          </w:p>
        </w:tc>
      </w:tr>
    </w:tbl>
    <w:p w14:paraId="3000019B" w14:textId="3006B4AE" w:rsidR="00945FFC" w:rsidRDefault="00945FFC"/>
    <w:tbl>
      <w:tblPr>
        <w:tblStyle w:val="TableGrid"/>
        <w:tblW w:w="975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6"/>
        <w:gridCol w:w="4876"/>
      </w:tblGrid>
      <w:tr w:rsidR="00845432" w:rsidRPr="00232B2D" w14:paraId="5AC82D3D" w14:textId="77777777" w:rsidTr="00945FFC">
        <w:tc>
          <w:tcPr>
            <w:tcW w:w="4876" w:type="dxa"/>
            <w:tcBorders>
              <w:right w:val="single" w:sz="4" w:space="0" w:color="auto"/>
            </w:tcBorders>
          </w:tcPr>
          <w:p w14:paraId="6A7059FA" w14:textId="2D9E611B" w:rsidR="00845432" w:rsidRPr="00845432" w:rsidRDefault="00845432" w:rsidP="0086635B">
            <w:pPr>
              <w:rPr>
                <w:rFonts w:cstheme="minorHAnsi"/>
                <w:b/>
              </w:rPr>
            </w:pPr>
            <w:r>
              <w:rPr>
                <w:rFonts w:cstheme="minorHAnsi"/>
                <w:b/>
              </w:rPr>
              <w:t>Signed ………………………………………………………………….</w:t>
            </w:r>
          </w:p>
        </w:tc>
        <w:tc>
          <w:tcPr>
            <w:tcW w:w="4876" w:type="dxa"/>
            <w:tcBorders>
              <w:left w:val="single" w:sz="4" w:space="0" w:color="auto"/>
            </w:tcBorders>
          </w:tcPr>
          <w:p w14:paraId="36B86359" w14:textId="3CD93175" w:rsidR="00845432" w:rsidRPr="00845432" w:rsidRDefault="00845432" w:rsidP="0086635B">
            <w:pPr>
              <w:rPr>
                <w:rFonts w:cstheme="minorHAnsi"/>
                <w:b/>
              </w:rPr>
            </w:pPr>
            <w:r>
              <w:rPr>
                <w:rFonts w:cstheme="minorHAnsi"/>
                <w:b/>
              </w:rPr>
              <w:t>Date …………………………………………………………………….</w:t>
            </w:r>
          </w:p>
        </w:tc>
      </w:tr>
    </w:tbl>
    <w:p w14:paraId="5F19BFE2" w14:textId="707DD69C" w:rsidR="0022451A" w:rsidRDefault="0022451A" w:rsidP="003C2558">
      <w:pPr>
        <w:spacing w:line="240" w:lineRule="auto"/>
        <w:rPr>
          <w:rFonts w:cstheme="minorHAnsi"/>
        </w:rPr>
      </w:pPr>
    </w:p>
    <w:p w14:paraId="269F0780" w14:textId="77777777" w:rsidR="00232B2D" w:rsidRDefault="00232B2D" w:rsidP="003C2558">
      <w:pPr>
        <w:spacing w:line="240" w:lineRule="auto"/>
        <w:rPr>
          <w:rFonts w:cstheme="minorHAnsi"/>
        </w:rPr>
      </w:pPr>
    </w:p>
    <w:p w14:paraId="79E32281" w14:textId="12D723FE" w:rsidR="00EA3A9A" w:rsidRPr="00EA3A9A" w:rsidRDefault="00EA3A9A" w:rsidP="003C2558">
      <w:pPr>
        <w:spacing w:line="240" w:lineRule="auto"/>
        <w:rPr>
          <w:rFonts w:cstheme="minorHAnsi"/>
          <w:b/>
        </w:rPr>
      </w:pPr>
    </w:p>
    <w:sectPr w:rsidR="00EA3A9A" w:rsidRPr="00EA3A9A" w:rsidSect="00163509">
      <w:headerReference w:type="default" r:id="rId8"/>
      <w:footerReference w:type="default" r:id="rId9"/>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131D2" w14:textId="77777777" w:rsidR="000645D8" w:rsidRDefault="000645D8" w:rsidP="003C2558">
      <w:pPr>
        <w:spacing w:after="0" w:line="240" w:lineRule="auto"/>
      </w:pPr>
      <w:r>
        <w:separator/>
      </w:r>
    </w:p>
  </w:endnote>
  <w:endnote w:type="continuationSeparator" w:id="0">
    <w:p w14:paraId="121A3862" w14:textId="77777777" w:rsidR="000645D8" w:rsidRDefault="000645D8" w:rsidP="003C2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63460" w14:textId="5FE6F4AE" w:rsidR="000645D8" w:rsidRPr="002A521D" w:rsidRDefault="000645D8">
    <w:pPr>
      <w:pStyle w:val="Footer"/>
      <w:rPr>
        <w:sz w:val="18"/>
        <w:szCs w:val="18"/>
      </w:rPr>
    </w:pPr>
    <w:r>
      <w:rPr>
        <w:sz w:val="18"/>
        <w:szCs w:val="18"/>
      </w:rPr>
      <w:t>Emma Smeaton</w:t>
    </w:r>
    <w:r w:rsidRPr="00FB4181">
      <w:rPr>
        <w:sz w:val="18"/>
        <w:szCs w:val="18"/>
      </w:rPr>
      <w:ptab w:relativeTo="margin" w:alignment="center" w:leader="none"/>
    </w:r>
    <w:r w:rsidRPr="00FB4181">
      <w:rPr>
        <w:sz w:val="18"/>
        <w:szCs w:val="18"/>
      </w:rPr>
      <w:t xml:space="preserve">Page </w:t>
    </w:r>
    <w:r w:rsidRPr="00FB4181">
      <w:rPr>
        <w:sz w:val="18"/>
        <w:szCs w:val="18"/>
      </w:rPr>
      <w:fldChar w:fldCharType="begin"/>
    </w:r>
    <w:r w:rsidRPr="00FB4181">
      <w:rPr>
        <w:sz w:val="18"/>
        <w:szCs w:val="18"/>
      </w:rPr>
      <w:instrText xml:space="preserve"> PAGE  \* Arabic  \* MERGEFORMAT </w:instrText>
    </w:r>
    <w:r w:rsidRPr="00FB4181">
      <w:rPr>
        <w:sz w:val="18"/>
        <w:szCs w:val="18"/>
      </w:rPr>
      <w:fldChar w:fldCharType="separate"/>
    </w:r>
    <w:r w:rsidR="001D401F">
      <w:rPr>
        <w:noProof/>
        <w:sz w:val="18"/>
        <w:szCs w:val="18"/>
      </w:rPr>
      <w:t>6</w:t>
    </w:r>
    <w:r w:rsidRPr="00FB4181">
      <w:rPr>
        <w:sz w:val="18"/>
        <w:szCs w:val="18"/>
      </w:rPr>
      <w:fldChar w:fldCharType="end"/>
    </w:r>
    <w:r w:rsidRPr="00FB4181">
      <w:rPr>
        <w:sz w:val="18"/>
        <w:szCs w:val="18"/>
      </w:rPr>
      <w:t xml:space="preserve"> of </w:t>
    </w:r>
    <w:r w:rsidRPr="00FB4181">
      <w:rPr>
        <w:sz w:val="18"/>
        <w:szCs w:val="18"/>
      </w:rPr>
      <w:fldChar w:fldCharType="begin"/>
    </w:r>
    <w:r w:rsidRPr="00FB4181">
      <w:rPr>
        <w:sz w:val="18"/>
        <w:szCs w:val="18"/>
      </w:rPr>
      <w:instrText xml:space="preserve"> NUMPAGES  \* Arabic  \* MERGEFORMAT </w:instrText>
    </w:r>
    <w:r w:rsidRPr="00FB4181">
      <w:rPr>
        <w:sz w:val="18"/>
        <w:szCs w:val="18"/>
      </w:rPr>
      <w:fldChar w:fldCharType="separate"/>
    </w:r>
    <w:r w:rsidR="001D401F">
      <w:rPr>
        <w:noProof/>
        <w:sz w:val="18"/>
        <w:szCs w:val="18"/>
      </w:rPr>
      <w:t>6</w:t>
    </w:r>
    <w:r w:rsidRPr="00FB4181">
      <w:rPr>
        <w:sz w:val="18"/>
        <w:szCs w:val="18"/>
      </w:rPr>
      <w:fldChar w:fldCharType="end"/>
    </w:r>
    <w:r w:rsidRPr="00FB4181">
      <w:rPr>
        <w:sz w:val="18"/>
        <w:szCs w:val="18"/>
      </w:rPr>
      <w:ptab w:relativeTo="margin" w:alignment="right" w:leader="none"/>
    </w:r>
    <w:r>
      <w:rPr>
        <w:sz w:val="18"/>
        <w:szCs w:val="18"/>
      </w:rPr>
      <w:t>08</w:t>
    </w:r>
    <w:r w:rsidRPr="002A521D">
      <w:rPr>
        <w:sz w:val="18"/>
        <w:szCs w:val="18"/>
      </w:rPr>
      <w:t>/</w:t>
    </w:r>
    <w:r>
      <w:rPr>
        <w:sz w:val="18"/>
        <w:szCs w:val="18"/>
      </w:rPr>
      <w:t>11</w:t>
    </w:r>
    <w:r w:rsidRPr="002A521D">
      <w:rPr>
        <w:sz w:val="18"/>
        <w:szCs w:val="18"/>
      </w:rPr>
      <w:t>/1</w:t>
    </w:r>
    <w:r>
      <w:rPr>
        <w:sz w:val="18"/>
        <w:szCs w:val="18"/>
      </w:rPr>
      <w:t>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FA69C" w14:textId="77777777" w:rsidR="000645D8" w:rsidRDefault="000645D8" w:rsidP="003C2558">
      <w:pPr>
        <w:spacing w:after="0" w:line="240" w:lineRule="auto"/>
      </w:pPr>
      <w:r>
        <w:separator/>
      </w:r>
    </w:p>
  </w:footnote>
  <w:footnote w:type="continuationSeparator" w:id="0">
    <w:p w14:paraId="39ED00B2" w14:textId="77777777" w:rsidR="000645D8" w:rsidRDefault="000645D8" w:rsidP="003C2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0B377" w14:textId="508116F0" w:rsidR="000645D8" w:rsidRPr="00A950C2" w:rsidRDefault="000645D8" w:rsidP="00F60A2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3B5C"/>
    <w:multiLevelType w:val="hybridMultilevel"/>
    <w:tmpl w:val="4ED22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57AF5"/>
    <w:multiLevelType w:val="hybridMultilevel"/>
    <w:tmpl w:val="A294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2724BB"/>
    <w:multiLevelType w:val="hybridMultilevel"/>
    <w:tmpl w:val="A1D01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743FA"/>
    <w:multiLevelType w:val="hybridMultilevel"/>
    <w:tmpl w:val="62D4C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E961BC"/>
    <w:multiLevelType w:val="hybridMultilevel"/>
    <w:tmpl w:val="7F30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F4362"/>
    <w:multiLevelType w:val="hybridMultilevel"/>
    <w:tmpl w:val="9A2E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F5093"/>
    <w:multiLevelType w:val="hybridMultilevel"/>
    <w:tmpl w:val="BC161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A8282F"/>
    <w:multiLevelType w:val="hybridMultilevel"/>
    <w:tmpl w:val="9BBA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24C24"/>
    <w:multiLevelType w:val="hybridMultilevel"/>
    <w:tmpl w:val="795A01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2F7FF7"/>
    <w:multiLevelType w:val="hybridMultilevel"/>
    <w:tmpl w:val="F66C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635DA"/>
    <w:multiLevelType w:val="hybridMultilevel"/>
    <w:tmpl w:val="67522F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7C1300"/>
    <w:multiLevelType w:val="hybridMultilevel"/>
    <w:tmpl w:val="B624253A"/>
    <w:lvl w:ilvl="0" w:tplc="EA78B1F0">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0853455"/>
    <w:multiLevelType w:val="hybridMultilevel"/>
    <w:tmpl w:val="3A4E3D44"/>
    <w:lvl w:ilvl="0" w:tplc="E49CCE8A">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04622"/>
    <w:multiLevelType w:val="hybridMultilevel"/>
    <w:tmpl w:val="2E1AE9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B840EA"/>
    <w:multiLevelType w:val="hybridMultilevel"/>
    <w:tmpl w:val="09648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9736B7"/>
    <w:multiLevelType w:val="hybridMultilevel"/>
    <w:tmpl w:val="6EBCB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4B1292"/>
    <w:multiLevelType w:val="hybridMultilevel"/>
    <w:tmpl w:val="A3E88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457C25"/>
    <w:multiLevelType w:val="hybridMultilevel"/>
    <w:tmpl w:val="C096E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7D7098"/>
    <w:multiLevelType w:val="hybridMultilevel"/>
    <w:tmpl w:val="6D165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60E6D02"/>
    <w:multiLevelType w:val="hybridMultilevel"/>
    <w:tmpl w:val="51EC2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5A2027"/>
    <w:multiLevelType w:val="hybridMultilevel"/>
    <w:tmpl w:val="6BD40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5906C1"/>
    <w:multiLevelType w:val="hybridMultilevel"/>
    <w:tmpl w:val="A71ED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0A5612"/>
    <w:multiLevelType w:val="hybridMultilevel"/>
    <w:tmpl w:val="5E160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1B1669"/>
    <w:multiLevelType w:val="hybridMultilevel"/>
    <w:tmpl w:val="FC469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993A58"/>
    <w:multiLevelType w:val="hybridMultilevel"/>
    <w:tmpl w:val="50A2B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E13FB1"/>
    <w:multiLevelType w:val="hybridMultilevel"/>
    <w:tmpl w:val="39DAF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E6304C6"/>
    <w:multiLevelType w:val="hybridMultilevel"/>
    <w:tmpl w:val="4C50276C"/>
    <w:lvl w:ilvl="0" w:tplc="5394AD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CC4970"/>
    <w:multiLevelType w:val="hybridMultilevel"/>
    <w:tmpl w:val="3912E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4B3C1F"/>
    <w:multiLevelType w:val="hybridMultilevel"/>
    <w:tmpl w:val="66042C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273207"/>
    <w:multiLevelType w:val="hybridMultilevel"/>
    <w:tmpl w:val="FBE4D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9C3489C"/>
    <w:multiLevelType w:val="hybridMultilevel"/>
    <w:tmpl w:val="B6F4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F9F2039"/>
    <w:multiLevelType w:val="hybridMultilevel"/>
    <w:tmpl w:val="6BC4A04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2F17442"/>
    <w:multiLevelType w:val="hybridMultilevel"/>
    <w:tmpl w:val="CCA2E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3D5936"/>
    <w:multiLevelType w:val="hybridMultilevel"/>
    <w:tmpl w:val="5B5C4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8F0B80"/>
    <w:multiLevelType w:val="hybridMultilevel"/>
    <w:tmpl w:val="C5107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AE94905"/>
    <w:multiLevelType w:val="hybridMultilevel"/>
    <w:tmpl w:val="FC783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C1D73E7"/>
    <w:multiLevelType w:val="hybridMultilevel"/>
    <w:tmpl w:val="81DEC1E0"/>
    <w:lvl w:ilvl="0" w:tplc="5394AD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AC4852"/>
    <w:multiLevelType w:val="hybridMultilevel"/>
    <w:tmpl w:val="5C3CF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D8305E8"/>
    <w:multiLevelType w:val="hybridMultilevel"/>
    <w:tmpl w:val="5BB6CF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F75593"/>
    <w:multiLevelType w:val="hybridMultilevel"/>
    <w:tmpl w:val="84AE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7A5D18"/>
    <w:multiLevelType w:val="hybridMultilevel"/>
    <w:tmpl w:val="51849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6B509B"/>
    <w:multiLevelType w:val="hybridMultilevel"/>
    <w:tmpl w:val="4CD04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DB67DD"/>
    <w:multiLevelType w:val="hybridMultilevel"/>
    <w:tmpl w:val="9BEAE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5"/>
  </w:num>
  <w:num w:numId="3">
    <w:abstractNumId w:val="3"/>
  </w:num>
  <w:num w:numId="4">
    <w:abstractNumId w:val="26"/>
  </w:num>
  <w:num w:numId="5">
    <w:abstractNumId w:val="36"/>
  </w:num>
  <w:num w:numId="6">
    <w:abstractNumId w:val="0"/>
  </w:num>
  <w:num w:numId="7">
    <w:abstractNumId w:val="13"/>
  </w:num>
  <w:num w:numId="8">
    <w:abstractNumId w:val="25"/>
  </w:num>
  <w:num w:numId="9">
    <w:abstractNumId w:val="28"/>
  </w:num>
  <w:num w:numId="10">
    <w:abstractNumId w:val="34"/>
  </w:num>
  <w:num w:numId="11">
    <w:abstractNumId w:val="23"/>
  </w:num>
  <w:num w:numId="12">
    <w:abstractNumId w:val="6"/>
  </w:num>
  <w:num w:numId="13">
    <w:abstractNumId w:val="9"/>
  </w:num>
  <w:num w:numId="14">
    <w:abstractNumId w:val="18"/>
  </w:num>
  <w:num w:numId="15">
    <w:abstractNumId w:val="42"/>
  </w:num>
  <w:num w:numId="16">
    <w:abstractNumId w:val="12"/>
  </w:num>
  <w:num w:numId="17">
    <w:abstractNumId w:val="27"/>
  </w:num>
  <w:num w:numId="18">
    <w:abstractNumId w:val="11"/>
  </w:num>
  <w:num w:numId="19">
    <w:abstractNumId w:val="39"/>
  </w:num>
  <w:num w:numId="20">
    <w:abstractNumId w:val="38"/>
  </w:num>
  <w:num w:numId="21">
    <w:abstractNumId w:val="10"/>
  </w:num>
  <w:num w:numId="22">
    <w:abstractNumId w:val="31"/>
  </w:num>
  <w:num w:numId="23">
    <w:abstractNumId w:val="33"/>
  </w:num>
  <w:num w:numId="24">
    <w:abstractNumId w:val="22"/>
  </w:num>
  <w:num w:numId="25">
    <w:abstractNumId w:val="1"/>
  </w:num>
  <w:num w:numId="26">
    <w:abstractNumId w:val="40"/>
  </w:num>
  <w:num w:numId="27">
    <w:abstractNumId w:val="24"/>
  </w:num>
  <w:num w:numId="28">
    <w:abstractNumId w:val="21"/>
  </w:num>
  <w:num w:numId="29">
    <w:abstractNumId w:val="35"/>
  </w:num>
  <w:num w:numId="30">
    <w:abstractNumId w:val="14"/>
  </w:num>
  <w:num w:numId="31">
    <w:abstractNumId w:val="2"/>
  </w:num>
  <w:num w:numId="32">
    <w:abstractNumId w:val="41"/>
  </w:num>
  <w:num w:numId="33">
    <w:abstractNumId w:val="19"/>
  </w:num>
  <w:num w:numId="34">
    <w:abstractNumId w:val="30"/>
  </w:num>
  <w:num w:numId="35">
    <w:abstractNumId w:val="37"/>
  </w:num>
  <w:num w:numId="36">
    <w:abstractNumId w:val="29"/>
  </w:num>
  <w:num w:numId="37">
    <w:abstractNumId w:val="8"/>
  </w:num>
  <w:num w:numId="38">
    <w:abstractNumId w:val="20"/>
  </w:num>
  <w:num w:numId="39">
    <w:abstractNumId w:val="7"/>
  </w:num>
  <w:num w:numId="40">
    <w:abstractNumId w:val="32"/>
  </w:num>
  <w:num w:numId="41">
    <w:abstractNumId w:val="32"/>
  </w:num>
  <w:num w:numId="42">
    <w:abstractNumId w:val="17"/>
  </w:num>
  <w:num w:numId="43">
    <w:abstractNumId w:val="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824"/>
    <w:rsid w:val="00002BDE"/>
    <w:rsid w:val="00002DA5"/>
    <w:rsid w:val="00005D44"/>
    <w:rsid w:val="00012181"/>
    <w:rsid w:val="00013D84"/>
    <w:rsid w:val="000151F9"/>
    <w:rsid w:val="00020672"/>
    <w:rsid w:val="000411B6"/>
    <w:rsid w:val="00041484"/>
    <w:rsid w:val="000645D8"/>
    <w:rsid w:val="00074CB9"/>
    <w:rsid w:val="0007735D"/>
    <w:rsid w:val="00082572"/>
    <w:rsid w:val="000831D8"/>
    <w:rsid w:val="00085A24"/>
    <w:rsid w:val="000913A0"/>
    <w:rsid w:val="00093460"/>
    <w:rsid w:val="000A4C4E"/>
    <w:rsid w:val="000B190C"/>
    <w:rsid w:val="000C18FE"/>
    <w:rsid w:val="000C3477"/>
    <w:rsid w:val="000C7851"/>
    <w:rsid w:val="000D5CDD"/>
    <w:rsid w:val="000D6798"/>
    <w:rsid w:val="000E3B0D"/>
    <w:rsid w:val="000F2031"/>
    <w:rsid w:val="000F2B2C"/>
    <w:rsid w:val="00101087"/>
    <w:rsid w:val="001029BD"/>
    <w:rsid w:val="001057AA"/>
    <w:rsid w:val="00110EDA"/>
    <w:rsid w:val="001128B2"/>
    <w:rsid w:val="00113B85"/>
    <w:rsid w:val="0011520E"/>
    <w:rsid w:val="00116B8A"/>
    <w:rsid w:val="00130A5F"/>
    <w:rsid w:val="00150AC8"/>
    <w:rsid w:val="001522FE"/>
    <w:rsid w:val="00157C1D"/>
    <w:rsid w:val="00160537"/>
    <w:rsid w:val="00163509"/>
    <w:rsid w:val="001708AE"/>
    <w:rsid w:val="001808CC"/>
    <w:rsid w:val="0018200E"/>
    <w:rsid w:val="0018368F"/>
    <w:rsid w:val="0019264F"/>
    <w:rsid w:val="001B1824"/>
    <w:rsid w:val="001B2685"/>
    <w:rsid w:val="001D2B38"/>
    <w:rsid w:val="001D30CA"/>
    <w:rsid w:val="001D401F"/>
    <w:rsid w:val="001E56BF"/>
    <w:rsid w:val="001E6AA8"/>
    <w:rsid w:val="001F33BD"/>
    <w:rsid w:val="001F7153"/>
    <w:rsid w:val="00203594"/>
    <w:rsid w:val="00204C3E"/>
    <w:rsid w:val="00210A7B"/>
    <w:rsid w:val="00212A11"/>
    <w:rsid w:val="00214885"/>
    <w:rsid w:val="0022451A"/>
    <w:rsid w:val="0023282B"/>
    <w:rsid w:val="00232B2D"/>
    <w:rsid w:val="00247548"/>
    <w:rsid w:val="002561C6"/>
    <w:rsid w:val="00270725"/>
    <w:rsid w:val="00291E63"/>
    <w:rsid w:val="002942AE"/>
    <w:rsid w:val="00294543"/>
    <w:rsid w:val="00296798"/>
    <w:rsid w:val="002A521D"/>
    <w:rsid w:val="002A5FC8"/>
    <w:rsid w:val="002B1CC9"/>
    <w:rsid w:val="002D2386"/>
    <w:rsid w:val="002D64E8"/>
    <w:rsid w:val="002E0BD8"/>
    <w:rsid w:val="002E484A"/>
    <w:rsid w:val="002E53E3"/>
    <w:rsid w:val="002E544A"/>
    <w:rsid w:val="002E5C1E"/>
    <w:rsid w:val="002F1583"/>
    <w:rsid w:val="002F18E7"/>
    <w:rsid w:val="002F3AF1"/>
    <w:rsid w:val="002F45B9"/>
    <w:rsid w:val="002F4AE8"/>
    <w:rsid w:val="0030108C"/>
    <w:rsid w:val="00305CFB"/>
    <w:rsid w:val="00343894"/>
    <w:rsid w:val="003529B6"/>
    <w:rsid w:val="0036469D"/>
    <w:rsid w:val="0037635E"/>
    <w:rsid w:val="003817D0"/>
    <w:rsid w:val="00386221"/>
    <w:rsid w:val="00397AFB"/>
    <w:rsid w:val="003A0C48"/>
    <w:rsid w:val="003A1AFE"/>
    <w:rsid w:val="003C097E"/>
    <w:rsid w:val="003C2558"/>
    <w:rsid w:val="003C48C2"/>
    <w:rsid w:val="003C69A4"/>
    <w:rsid w:val="003D4633"/>
    <w:rsid w:val="003D6413"/>
    <w:rsid w:val="003D7C2A"/>
    <w:rsid w:val="003E5DF4"/>
    <w:rsid w:val="003E5ED9"/>
    <w:rsid w:val="0041226D"/>
    <w:rsid w:val="00413873"/>
    <w:rsid w:val="00414EC3"/>
    <w:rsid w:val="004239BF"/>
    <w:rsid w:val="00426D6A"/>
    <w:rsid w:val="00433632"/>
    <w:rsid w:val="00447414"/>
    <w:rsid w:val="004517BF"/>
    <w:rsid w:val="0045771A"/>
    <w:rsid w:val="00461B02"/>
    <w:rsid w:val="00473146"/>
    <w:rsid w:val="004744E0"/>
    <w:rsid w:val="00492631"/>
    <w:rsid w:val="004A0987"/>
    <w:rsid w:val="004B402A"/>
    <w:rsid w:val="004C1BB9"/>
    <w:rsid w:val="004C408D"/>
    <w:rsid w:val="004C639C"/>
    <w:rsid w:val="004C7F64"/>
    <w:rsid w:val="004D2698"/>
    <w:rsid w:val="004D7024"/>
    <w:rsid w:val="004E7FA8"/>
    <w:rsid w:val="004F2566"/>
    <w:rsid w:val="004F6755"/>
    <w:rsid w:val="004F6756"/>
    <w:rsid w:val="0050003E"/>
    <w:rsid w:val="0050262D"/>
    <w:rsid w:val="005038D9"/>
    <w:rsid w:val="0051626B"/>
    <w:rsid w:val="00516B81"/>
    <w:rsid w:val="00521437"/>
    <w:rsid w:val="005240CC"/>
    <w:rsid w:val="00524867"/>
    <w:rsid w:val="005249A8"/>
    <w:rsid w:val="005317EC"/>
    <w:rsid w:val="00537453"/>
    <w:rsid w:val="00550DCA"/>
    <w:rsid w:val="00554E64"/>
    <w:rsid w:val="00555AFC"/>
    <w:rsid w:val="005573DF"/>
    <w:rsid w:val="00565C01"/>
    <w:rsid w:val="00565D08"/>
    <w:rsid w:val="0056649C"/>
    <w:rsid w:val="00576FFB"/>
    <w:rsid w:val="0058141F"/>
    <w:rsid w:val="005840EB"/>
    <w:rsid w:val="0058515E"/>
    <w:rsid w:val="00592BC2"/>
    <w:rsid w:val="00592CCC"/>
    <w:rsid w:val="00594544"/>
    <w:rsid w:val="005950A6"/>
    <w:rsid w:val="005A4871"/>
    <w:rsid w:val="005B0210"/>
    <w:rsid w:val="005B227B"/>
    <w:rsid w:val="005B2319"/>
    <w:rsid w:val="005B59BD"/>
    <w:rsid w:val="005C2386"/>
    <w:rsid w:val="005C5120"/>
    <w:rsid w:val="005F0A1B"/>
    <w:rsid w:val="005F6DCE"/>
    <w:rsid w:val="00606B2F"/>
    <w:rsid w:val="006226BD"/>
    <w:rsid w:val="0063689C"/>
    <w:rsid w:val="00651AE3"/>
    <w:rsid w:val="006546C6"/>
    <w:rsid w:val="006722C3"/>
    <w:rsid w:val="00674D47"/>
    <w:rsid w:val="006B5B28"/>
    <w:rsid w:val="006C7956"/>
    <w:rsid w:val="006E03C7"/>
    <w:rsid w:val="006E4BB5"/>
    <w:rsid w:val="006E5C69"/>
    <w:rsid w:val="006F0180"/>
    <w:rsid w:val="006F0E28"/>
    <w:rsid w:val="006F1BF8"/>
    <w:rsid w:val="006F4A6E"/>
    <w:rsid w:val="007049CB"/>
    <w:rsid w:val="007056CB"/>
    <w:rsid w:val="00734299"/>
    <w:rsid w:val="00743352"/>
    <w:rsid w:val="00743BD4"/>
    <w:rsid w:val="00753CD5"/>
    <w:rsid w:val="00761D4C"/>
    <w:rsid w:val="00783E5C"/>
    <w:rsid w:val="00784788"/>
    <w:rsid w:val="0078714D"/>
    <w:rsid w:val="0079564D"/>
    <w:rsid w:val="007A5F18"/>
    <w:rsid w:val="007B146A"/>
    <w:rsid w:val="007B2713"/>
    <w:rsid w:val="007B4324"/>
    <w:rsid w:val="007B63F0"/>
    <w:rsid w:val="007C08A7"/>
    <w:rsid w:val="007C7F75"/>
    <w:rsid w:val="007D7026"/>
    <w:rsid w:val="007E1C2C"/>
    <w:rsid w:val="007F6082"/>
    <w:rsid w:val="00801416"/>
    <w:rsid w:val="0080219A"/>
    <w:rsid w:val="00804853"/>
    <w:rsid w:val="00810E03"/>
    <w:rsid w:val="008116CE"/>
    <w:rsid w:val="00820705"/>
    <w:rsid w:val="00823135"/>
    <w:rsid w:val="00824A47"/>
    <w:rsid w:val="00830DDC"/>
    <w:rsid w:val="00830F4C"/>
    <w:rsid w:val="00831763"/>
    <w:rsid w:val="0083746B"/>
    <w:rsid w:val="00845432"/>
    <w:rsid w:val="008516FD"/>
    <w:rsid w:val="00854A46"/>
    <w:rsid w:val="0086052C"/>
    <w:rsid w:val="00864480"/>
    <w:rsid w:val="00864A88"/>
    <w:rsid w:val="0086635B"/>
    <w:rsid w:val="00875448"/>
    <w:rsid w:val="00884F02"/>
    <w:rsid w:val="00886F06"/>
    <w:rsid w:val="00887F49"/>
    <w:rsid w:val="008967CF"/>
    <w:rsid w:val="008B20D9"/>
    <w:rsid w:val="008B55D8"/>
    <w:rsid w:val="008B6547"/>
    <w:rsid w:val="008C2E0D"/>
    <w:rsid w:val="008C50C7"/>
    <w:rsid w:val="008C5DBF"/>
    <w:rsid w:val="008D5C3A"/>
    <w:rsid w:val="008E6603"/>
    <w:rsid w:val="008F286C"/>
    <w:rsid w:val="008F7FCB"/>
    <w:rsid w:val="009041C3"/>
    <w:rsid w:val="00904465"/>
    <w:rsid w:val="00906250"/>
    <w:rsid w:val="00913031"/>
    <w:rsid w:val="00920A8E"/>
    <w:rsid w:val="00921901"/>
    <w:rsid w:val="009314D0"/>
    <w:rsid w:val="0093401E"/>
    <w:rsid w:val="00934889"/>
    <w:rsid w:val="00936D07"/>
    <w:rsid w:val="00937A06"/>
    <w:rsid w:val="009402A7"/>
    <w:rsid w:val="00945FFC"/>
    <w:rsid w:val="009467FB"/>
    <w:rsid w:val="00963BC2"/>
    <w:rsid w:val="009643E3"/>
    <w:rsid w:val="00976CEC"/>
    <w:rsid w:val="009958C3"/>
    <w:rsid w:val="00995F92"/>
    <w:rsid w:val="009969EA"/>
    <w:rsid w:val="009B752E"/>
    <w:rsid w:val="009C0018"/>
    <w:rsid w:val="009C13ED"/>
    <w:rsid w:val="009C5E6E"/>
    <w:rsid w:val="009C60BE"/>
    <w:rsid w:val="009C6CBA"/>
    <w:rsid w:val="009E037A"/>
    <w:rsid w:val="009E17F7"/>
    <w:rsid w:val="009E2219"/>
    <w:rsid w:val="009F2703"/>
    <w:rsid w:val="009F334D"/>
    <w:rsid w:val="009F75B7"/>
    <w:rsid w:val="009F78E2"/>
    <w:rsid w:val="00A015EF"/>
    <w:rsid w:val="00A02E83"/>
    <w:rsid w:val="00A21029"/>
    <w:rsid w:val="00A24B6B"/>
    <w:rsid w:val="00A36A80"/>
    <w:rsid w:val="00A65465"/>
    <w:rsid w:val="00A76EE9"/>
    <w:rsid w:val="00A812ED"/>
    <w:rsid w:val="00A91DEA"/>
    <w:rsid w:val="00A92491"/>
    <w:rsid w:val="00A950C2"/>
    <w:rsid w:val="00AA0A6C"/>
    <w:rsid w:val="00AA3498"/>
    <w:rsid w:val="00AB4479"/>
    <w:rsid w:val="00AB61D7"/>
    <w:rsid w:val="00AC06BB"/>
    <w:rsid w:val="00AC2406"/>
    <w:rsid w:val="00AC2659"/>
    <w:rsid w:val="00AC280F"/>
    <w:rsid w:val="00AD3DFD"/>
    <w:rsid w:val="00AD7555"/>
    <w:rsid w:val="00AE55CC"/>
    <w:rsid w:val="00AF1799"/>
    <w:rsid w:val="00AF6B1F"/>
    <w:rsid w:val="00B02958"/>
    <w:rsid w:val="00B0508A"/>
    <w:rsid w:val="00B143AA"/>
    <w:rsid w:val="00B2469E"/>
    <w:rsid w:val="00B26624"/>
    <w:rsid w:val="00B5701D"/>
    <w:rsid w:val="00B838FE"/>
    <w:rsid w:val="00B93F75"/>
    <w:rsid w:val="00BA2A1C"/>
    <w:rsid w:val="00BB16B4"/>
    <w:rsid w:val="00BB4BD2"/>
    <w:rsid w:val="00BB5202"/>
    <w:rsid w:val="00BB73E0"/>
    <w:rsid w:val="00BD48C5"/>
    <w:rsid w:val="00BD5418"/>
    <w:rsid w:val="00BE363D"/>
    <w:rsid w:val="00BF37FD"/>
    <w:rsid w:val="00C024EA"/>
    <w:rsid w:val="00C07C55"/>
    <w:rsid w:val="00C10C31"/>
    <w:rsid w:val="00C11677"/>
    <w:rsid w:val="00C2114B"/>
    <w:rsid w:val="00C22D49"/>
    <w:rsid w:val="00C2307C"/>
    <w:rsid w:val="00C277ED"/>
    <w:rsid w:val="00C403F2"/>
    <w:rsid w:val="00C420C6"/>
    <w:rsid w:val="00C46D46"/>
    <w:rsid w:val="00C47903"/>
    <w:rsid w:val="00C50DEC"/>
    <w:rsid w:val="00C70B88"/>
    <w:rsid w:val="00C74F04"/>
    <w:rsid w:val="00C77AF7"/>
    <w:rsid w:val="00C863BA"/>
    <w:rsid w:val="00CA18C8"/>
    <w:rsid w:val="00CA256F"/>
    <w:rsid w:val="00CC4C08"/>
    <w:rsid w:val="00CE1503"/>
    <w:rsid w:val="00CE3DEB"/>
    <w:rsid w:val="00CE4D30"/>
    <w:rsid w:val="00D00A8C"/>
    <w:rsid w:val="00D16BF7"/>
    <w:rsid w:val="00D2231C"/>
    <w:rsid w:val="00D32592"/>
    <w:rsid w:val="00D345C8"/>
    <w:rsid w:val="00D352B4"/>
    <w:rsid w:val="00D455A7"/>
    <w:rsid w:val="00D814D3"/>
    <w:rsid w:val="00D84D7D"/>
    <w:rsid w:val="00D850A4"/>
    <w:rsid w:val="00D9166A"/>
    <w:rsid w:val="00D95323"/>
    <w:rsid w:val="00DA0E77"/>
    <w:rsid w:val="00DA4C5F"/>
    <w:rsid w:val="00DB1AC8"/>
    <w:rsid w:val="00DB5640"/>
    <w:rsid w:val="00DC4833"/>
    <w:rsid w:val="00DD7CDE"/>
    <w:rsid w:val="00DE6466"/>
    <w:rsid w:val="00E0508C"/>
    <w:rsid w:val="00E07B3E"/>
    <w:rsid w:val="00E10876"/>
    <w:rsid w:val="00E144FC"/>
    <w:rsid w:val="00E20024"/>
    <w:rsid w:val="00E279A1"/>
    <w:rsid w:val="00E303AE"/>
    <w:rsid w:val="00E44B0C"/>
    <w:rsid w:val="00E625E4"/>
    <w:rsid w:val="00E66AB6"/>
    <w:rsid w:val="00E74802"/>
    <w:rsid w:val="00E76835"/>
    <w:rsid w:val="00E7688B"/>
    <w:rsid w:val="00E77EAB"/>
    <w:rsid w:val="00E83944"/>
    <w:rsid w:val="00E92706"/>
    <w:rsid w:val="00EA06F6"/>
    <w:rsid w:val="00EA256A"/>
    <w:rsid w:val="00EA27AE"/>
    <w:rsid w:val="00EA3A9A"/>
    <w:rsid w:val="00EB1767"/>
    <w:rsid w:val="00EB3394"/>
    <w:rsid w:val="00EB4560"/>
    <w:rsid w:val="00EB48E6"/>
    <w:rsid w:val="00EB7DC7"/>
    <w:rsid w:val="00EC30CE"/>
    <w:rsid w:val="00EC568F"/>
    <w:rsid w:val="00EC5BA9"/>
    <w:rsid w:val="00ED55F1"/>
    <w:rsid w:val="00EE3B27"/>
    <w:rsid w:val="00EF0F25"/>
    <w:rsid w:val="00EF68A4"/>
    <w:rsid w:val="00F00747"/>
    <w:rsid w:val="00F02234"/>
    <w:rsid w:val="00F14F62"/>
    <w:rsid w:val="00F16954"/>
    <w:rsid w:val="00F2512C"/>
    <w:rsid w:val="00F2587C"/>
    <w:rsid w:val="00F30A68"/>
    <w:rsid w:val="00F31A1C"/>
    <w:rsid w:val="00F32563"/>
    <w:rsid w:val="00F37D8A"/>
    <w:rsid w:val="00F443DE"/>
    <w:rsid w:val="00F60A27"/>
    <w:rsid w:val="00F77EC5"/>
    <w:rsid w:val="00F808E5"/>
    <w:rsid w:val="00F827AE"/>
    <w:rsid w:val="00F82C45"/>
    <w:rsid w:val="00F91D9D"/>
    <w:rsid w:val="00F9667B"/>
    <w:rsid w:val="00FB2589"/>
    <w:rsid w:val="00FB4181"/>
    <w:rsid w:val="00FE20FC"/>
    <w:rsid w:val="00FE3B26"/>
    <w:rsid w:val="00FE4A29"/>
    <w:rsid w:val="00FE6DAC"/>
    <w:rsid w:val="00FF37F9"/>
    <w:rsid w:val="00FF631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840B2CE"/>
  <w15:docId w15:val="{7585E21C-AD93-49CB-8046-30D174885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3C2558"/>
    <w:pPr>
      <w:keepNext/>
      <w:spacing w:after="0" w:line="240" w:lineRule="auto"/>
      <w:jc w:val="both"/>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DFD"/>
    <w:pPr>
      <w:ind w:left="720"/>
      <w:contextualSpacing/>
    </w:pPr>
  </w:style>
  <w:style w:type="table" w:styleId="TableGrid">
    <w:name w:val="Table Grid"/>
    <w:basedOn w:val="TableNormal"/>
    <w:uiPriority w:val="59"/>
    <w:rsid w:val="00AD3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3C2558"/>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3C2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558"/>
  </w:style>
  <w:style w:type="paragraph" w:styleId="Footer">
    <w:name w:val="footer"/>
    <w:basedOn w:val="Normal"/>
    <w:link w:val="FooterChar"/>
    <w:uiPriority w:val="99"/>
    <w:unhideWhenUsed/>
    <w:rsid w:val="003C2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558"/>
  </w:style>
  <w:style w:type="paragraph" w:styleId="BalloonText">
    <w:name w:val="Balloon Text"/>
    <w:basedOn w:val="Normal"/>
    <w:link w:val="BalloonTextChar"/>
    <w:uiPriority w:val="99"/>
    <w:semiHidden/>
    <w:unhideWhenUsed/>
    <w:rsid w:val="003C2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558"/>
    <w:rPr>
      <w:rFonts w:ascii="Tahoma" w:hAnsi="Tahoma" w:cs="Tahoma"/>
      <w:sz w:val="16"/>
      <w:szCs w:val="16"/>
    </w:rPr>
  </w:style>
  <w:style w:type="character" w:styleId="CommentReference">
    <w:name w:val="annotation reference"/>
    <w:basedOn w:val="DefaultParagraphFont"/>
    <w:uiPriority w:val="99"/>
    <w:semiHidden/>
    <w:unhideWhenUsed/>
    <w:rsid w:val="000F2B2C"/>
    <w:rPr>
      <w:sz w:val="16"/>
      <w:szCs w:val="16"/>
    </w:rPr>
  </w:style>
  <w:style w:type="paragraph" w:styleId="CommentText">
    <w:name w:val="annotation text"/>
    <w:basedOn w:val="Normal"/>
    <w:link w:val="CommentTextChar"/>
    <w:uiPriority w:val="99"/>
    <w:semiHidden/>
    <w:unhideWhenUsed/>
    <w:rsid w:val="000F2B2C"/>
    <w:pPr>
      <w:spacing w:line="240" w:lineRule="auto"/>
    </w:pPr>
    <w:rPr>
      <w:sz w:val="20"/>
      <w:szCs w:val="20"/>
    </w:rPr>
  </w:style>
  <w:style w:type="character" w:customStyle="1" w:styleId="CommentTextChar">
    <w:name w:val="Comment Text Char"/>
    <w:basedOn w:val="DefaultParagraphFont"/>
    <w:link w:val="CommentText"/>
    <w:uiPriority w:val="99"/>
    <w:semiHidden/>
    <w:rsid w:val="000F2B2C"/>
    <w:rPr>
      <w:sz w:val="20"/>
      <w:szCs w:val="20"/>
    </w:rPr>
  </w:style>
  <w:style w:type="paragraph" w:styleId="CommentSubject">
    <w:name w:val="annotation subject"/>
    <w:basedOn w:val="CommentText"/>
    <w:next w:val="CommentText"/>
    <w:link w:val="CommentSubjectChar"/>
    <w:uiPriority w:val="99"/>
    <w:semiHidden/>
    <w:unhideWhenUsed/>
    <w:rsid w:val="000F2B2C"/>
    <w:rPr>
      <w:b/>
      <w:bCs/>
    </w:rPr>
  </w:style>
  <w:style w:type="character" w:customStyle="1" w:styleId="CommentSubjectChar">
    <w:name w:val="Comment Subject Char"/>
    <w:basedOn w:val="CommentTextChar"/>
    <w:link w:val="CommentSubject"/>
    <w:uiPriority w:val="99"/>
    <w:semiHidden/>
    <w:rsid w:val="000F2B2C"/>
    <w:rPr>
      <w:b/>
      <w:bCs/>
      <w:sz w:val="20"/>
      <w:szCs w:val="20"/>
    </w:rPr>
  </w:style>
  <w:style w:type="paragraph" w:styleId="Revision">
    <w:name w:val="Revision"/>
    <w:hidden/>
    <w:uiPriority w:val="99"/>
    <w:semiHidden/>
    <w:rsid w:val="00D9166A"/>
    <w:pPr>
      <w:spacing w:after="0" w:line="240" w:lineRule="auto"/>
    </w:pPr>
  </w:style>
  <w:style w:type="paragraph" w:styleId="NoSpacing">
    <w:name w:val="No Spacing"/>
    <w:uiPriority w:val="1"/>
    <w:qFormat/>
    <w:rsid w:val="002A52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0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9F37A-CEFF-4A6B-BBC4-B6B553DC6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18F24A07</Template>
  <TotalTime>14</TotalTime>
  <Pages>6</Pages>
  <Words>1936</Words>
  <Characters>11038</Characters>
  <Application>Microsoft Office Word</Application>
  <DocSecurity>0</DocSecurity>
  <Lines>91</Lines>
  <Paragraphs>25</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Emma Smeaton</cp:lastModifiedBy>
  <cp:revision>5</cp:revision>
  <cp:lastPrinted>2017-03-09T17:23:00Z</cp:lastPrinted>
  <dcterms:created xsi:type="dcterms:W3CDTF">2017-11-17T10:50:00Z</dcterms:created>
  <dcterms:modified xsi:type="dcterms:W3CDTF">2018-07-03T12:32:00Z</dcterms:modified>
</cp:coreProperties>
</file>