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44BD7" w14:textId="4ADED49E" w:rsidR="001764FC" w:rsidRDefault="001764FC" w:rsidP="003056E8">
      <w:pPr>
        <w:jc w:val="both"/>
        <w:rPr>
          <w:b/>
        </w:rPr>
      </w:pPr>
      <w:r>
        <w:rPr>
          <w:b/>
        </w:rPr>
        <w:t xml:space="preserve">Teacher Trainee Well-being Research: At a Glance Project Guide </w:t>
      </w:r>
    </w:p>
    <w:p w14:paraId="7F42F8C6" w14:textId="700AF921" w:rsidR="007C276F" w:rsidRDefault="007C276F" w:rsidP="003056E8">
      <w:pPr>
        <w:jc w:val="both"/>
        <w:rPr>
          <w:b/>
        </w:rPr>
      </w:pPr>
      <w:r>
        <w:rPr>
          <w:b/>
        </w:rPr>
        <w:t>Team members:</w:t>
      </w:r>
    </w:p>
    <w:p w14:paraId="474EB166" w14:textId="74E9970E" w:rsidR="007C276F" w:rsidRPr="003056E8" w:rsidRDefault="007C276F" w:rsidP="003056E8">
      <w:pPr>
        <w:pStyle w:val="ListParagraph"/>
        <w:numPr>
          <w:ilvl w:val="0"/>
          <w:numId w:val="1"/>
        </w:numPr>
        <w:jc w:val="both"/>
      </w:pPr>
      <w:r w:rsidRPr="003056E8">
        <w:t xml:space="preserve">Aimee Quickfall (Head of Programmes </w:t>
      </w:r>
      <w:r w:rsidR="004555F9">
        <w:t xml:space="preserve">- </w:t>
      </w:r>
      <w:hyperlink r:id="rId9" w:history="1">
        <w:r w:rsidRPr="003056E8">
          <w:rPr>
            <w:rStyle w:val="Hyperlink"/>
          </w:rPr>
          <w:t>aimee.quickfall@bishopg.ac.uk</w:t>
        </w:r>
      </w:hyperlink>
      <w:r w:rsidRPr="003056E8">
        <w:t>)</w:t>
      </w:r>
    </w:p>
    <w:p w14:paraId="30F87E6E" w14:textId="3397991A" w:rsidR="007C276F" w:rsidRPr="003056E8" w:rsidRDefault="003056E8" w:rsidP="003056E8">
      <w:pPr>
        <w:pStyle w:val="ListParagraph"/>
        <w:numPr>
          <w:ilvl w:val="0"/>
          <w:numId w:val="1"/>
        </w:numPr>
        <w:jc w:val="both"/>
      </w:pPr>
      <w:proofErr w:type="spellStart"/>
      <w:r w:rsidRPr="003056E8">
        <w:t>Dr.</w:t>
      </w:r>
      <w:proofErr w:type="spellEnd"/>
      <w:r w:rsidRPr="003056E8">
        <w:t xml:space="preserve"> Emma Clarke (Senior lecturer </w:t>
      </w:r>
      <w:r w:rsidR="004555F9">
        <w:t xml:space="preserve">- </w:t>
      </w:r>
      <w:hyperlink r:id="rId10" w:history="1">
        <w:r w:rsidRPr="003056E8">
          <w:rPr>
            <w:rStyle w:val="Hyperlink"/>
          </w:rPr>
          <w:t>emma.clarke@bishopg.ac.uk</w:t>
        </w:r>
      </w:hyperlink>
      <w:r w:rsidR="00F41D8C">
        <w:t>)</w:t>
      </w:r>
    </w:p>
    <w:p w14:paraId="48171CC6" w14:textId="4491F62C" w:rsidR="007C276F" w:rsidRPr="003056E8" w:rsidRDefault="003056E8" w:rsidP="003056E8">
      <w:pPr>
        <w:pStyle w:val="ListParagraph"/>
        <w:numPr>
          <w:ilvl w:val="0"/>
          <w:numId w:val="1"/>
        </w:numPr>
        <w:jc w:val="both"/>
      </w:pPr>
      <w:r w:rsidRPr="003056E8">
        <w:t xml:space="preserve">Shaun Thompson (Regional Partnership lead </w:t>
      </w:r>
      <w:r w:rsidR="004555F9">
        <w:t xml:space="preserve">- </w:t>
      </w:r>
      <w:hyperlink r:id="rId11" w:history="1">
        <w:r w:rsidR="00F41D8C" w:rsidRPr="00EE01D7">
          <w:rPr>
            <w:rStyle w:val="Hyperlink"/>
          </w:rPr>
          <w:t>shaun.thompson@bishopg.ac.uk</w:t>
        </w:r>
      </w:hyperlink>
      <w:r w:rsidRPr="003056E8">
        <w:t>)</w:t>
      </w:r>
    </w:p>
    <w:p w14:paraId="594B06F0" w14:textId="6E0CB6FA" w:rsidR="001764FC" w:rsidRPr="001764FC" w:rsidRDefault="001764FC" w:rsidP="003056E8">
      <w:pPr>
        <w:pStyle w:val="NoSpacing"/>
        <w:jc w:val="both"/>
        <w:rPr>
          <w:b/>
          <w:sz w:val="20"/>
          <w:lang w:eastAsia="en-GB"/>
        </w:rPr>
      </w:pPr>
      <w:r w:rsidRPr="001764FC">
        <w:rPr>
          <w:b/>
          <w:sz w:val="20"/>
          <w:lang w:eastAsia="en-GB"/>
        </w:rPr>
        <w:t>Context:</w:t>
      </w:r>
    </w:p>
    <w:p w14:paraId="58061A69" w14:textId="618F80BF" w:rsidR="007C276F" w:rsidRPr="00F878EA" w:rsidRDefault="00F41D8C" w:rsidP="003056E8">
      <w:pPr>
        <w:pStyle w:val="NoSpacing"/>
        <w:jc w:val="both"/>
        <w:rPr>
          <w:sz w:val="20"/>
          <w:lang w:eastAsia="en-GB"/>
        </w:rPr>
      </w:pPr>
      <w:r w:rsidRPr="00F878EA">
        <w:rPr>
          <w:sz w:val="20"/>
          <w:lang w:eastAsia="en-GB"/>
        </w:rPr>
        <w:t>T</w:t>
      </w:r>
      <w:r w:rsidR="007C276F" w:rsidRPr="00F878EA">
        <w:rPr>
          <w:sz w:val="20"/>
          <w:lang w:eastAsia="en-GB"/>
        </w:rPr>
        <w:t>eacher well</w:t>
      </w:r>
      <w:r w:rsidR="00C4116B" w:rsidRPr="00F878EA">
        <w:rPr>
          <w:sz w:val="20"/>
          <w:lang w:eastAsia="en-GB"/>
        </w:rPr>
        <w:t>-</w:t>
      </w:r>
      <w:r w:rsidR="007C276F" w:rsidRPr="00F878EA">
        <w:rPr>
          <w:sz w:val="20"/>
          <w:lang w:eastAsia="en-GB"/>
        </w:rPr>
        <w:t>being and workload are key Department for Education priorities (</w:t>
      </w:r>
      <w:r w:rsidRPr="00F878EA">
        <w:rPr>
          <w:sz w:val="20"/>
          <w:lang w:eastAsia="en-GB"/>
        </w:rPr>
        <w:t>DfE, 2016a, b, c; DfE, 2018a, b</w:t>
      </w:r>
      <w:r w:rsidR="007C276F" w:rsidRPr="00F878EA">
        <w:rPr>
          <w:sz w:val="20"/>
          <w:lang w:eastAsia="en-GB"/>
        </w:rPr>
        <w:t xml:space="preserve">) and </w:t>
      </w:r>
      <w:r w:rsidR="00C4426A" w:rsidRPr="00F878EA">
        <w:rPr>
          <w:sz w:val="20"/>
          <w:lang w:eastAsia="en-GB"/>
        </w:rPr>
        <w:t>pertinent</w:t>
      </w:r>
      <w:r w:rsidR="007C276F" w:rsidRPr="00F878EA">
        <w:rPr>
          <w:sz w:val="20"/>
          <w:lang w:eastAsia="en-GB"/>
        </w:rPr>
        <w:t xml:space="preserve"> issues </w:t>
      </w:r>
      <w:r w:rsidR="00D53E9F" w:rsidRPr="00F878EA">
        <w:rPr>
          <w:sz w:val="20"/>
          <w:lang w:eastAsia="en-GB"/>
        </w:rPr>
        <w:t>for</w:t>
      </w:r>
      <w:r w:rsidR="007C276F" w:rsidRPr="00F878EA">
        <w:rPr>
          <w:sz w:val="20"/>
          <w:lang w:eastAsia="en-GB"/>
        </w:rPr>
        <w:t xml:space="preserve"> Initial </w:t>
      </w:r>
      <w:r w:rsidR="00676690" w:rsidRPr="00F878EA">
        <w:rPr>
          <w:sz w:val="20"/>
          <w:lang w:eastAsia="en-GB"/>
        </w:rPr>
        <w:t>T</w:t>
      </w:r>
      <w:r w:rsidR="007C276F" w:rsidRPr="00F878EA">
        <w:rPr>
          <w:sz w:val="20"/>
          <w:lang w:eastAsia="en-GB"/>
        </w:rPr>
        <w:t xml:space="preserve">eacher Education (ITE) trainees in England. </w:t>
      </w:r>
      <w:r w:rsidR="00D53E9F" w:rsidRPr="00F878EA">
        <w:rPr>
          <w:sz w:val="20"/>
          <w:lang w:eastAsia="en-GB"/>
        </w:rPr>
        <w:t>Well-being and workload</w:t>
      </w:r>
      <w:r w:rsidR="007C276F" w:rsidRPr="00F878EA">
        <w:rPr>
          <w:sz w:val="20"/>
          <w:lang w:eastAsia="en-GB"/>
        </w:rPr>
        <w:t xml:space="preserve"> impact </w:t>
      </w:r>
      <w:r w:rsidR="00C4426A" w:rsidRPr="00F878EA">
        <w:rPr>
          <w:sz w:val="20"/>
          <w:lang w:eastAsia="en-GB"/>
        </w:rPr>
        <w:t>significantly</w:t>
      </w:r>
      <w:r w:rsidR="007C276F" w:rsidRPr="00F878EA">
        <w:rPr>
          <w:sz w:val="20"/>
          <w:lang w:eastAsia="en-GB"/>
        </w:rPr>
        <w:t xml:space="preserve"> on trainees at BGU who</w:t>
      </w:r>
      <w:r w:rsidR="00D53E9F" w:rsidRPr="00F878EA">
        <w:rPr>
          <w:sz w:val="20"/>
          <w:lang w:eastAsia="en-GB"/>
        </w:rPr>
        <w:t xml:space="preserve"> </w:t>
      </w:r>
      <w:r w:rsidR="00F36C12" w:rsidRPr="00F878EA">
        <w:rPr>
          <w:sz w:val="20"/>
          <w:lang w:eastAsia="en-GB"/>
        </w:rPr>
        <w:t>train, and subsequently work,</w:t>
      </w:r>
      <w:r w:rsidR="007C276F" w:rsidRPr="00F878EA">
        <w:rPr>
          <w:sz w:val="20"/>
          <w:lang w:eastAsia="en-GB"/>
        </w:rPr>
        <w:t xml:space="preserve"> </w:t>
      </w:r>
      <w:r w:rsidR="00F36C12" w:rsidRPr="00F878EA">
        <w:rPr>
          <w:sz w:val="20"/>
          <w:lang w:eastAsia="en-GB"/>
        </w:rPr>
        <w:t>in</w:t>
      </w:r>
      <w:r w:rsidR="00677486" w:rsidRPr="00F878EA">
        <w:rPr>
          <w:sz w:val="20"/>
          <w:lang w:eastAsia="en-GB"/>
        </w:rPr>
        <w:t xml:space="preserve"> schools residing in authorities with the </w:t>
      </w:r>
      <w:r w:rsidR="00891FEC" w:rsidRPr="00F878EA">
        <w:rPr>
          <w:sz w:val="20"/>
          <w:lang w:eastAsia="en-GB"/>
        </w:rPr>
        <w:t>highest levels of UK wide deprivation</w:t>
      </w:r>
      <w:r w:rsidR="00D0697D" w:rsidRPr="00F878EA">
        <w:rPr>
          <w:sz w:val="20"/>
          <w:lang w:eastAsia="en-GB"/>
        </w:rPr>
        <w:t xml:space="preserve"> </w:t>
      </w:r>
      <w:r w:rsidR="00EC42F5" w:rsidRPr="00F878EA">
        <w:rPr>
          <w:sz w:val="20"/>
          <w:lang w:eastAsia="en-GB"/>
        </w:rPr>
        <w:fldChar w:fldCharType="begin" w:fldLock="1"/>
      </w:r>
      <w:r w:rsidR="00EC42F5" w:rsidRPr="00F878EA">
        <w:rPr>
          <w:sz w:val="20"/>
          <w:lang w:eastAsia="en-GB"/>
        </w:rPr>
        <w:instrText>ADDIN CSL_CITATION {"citationItems":[{"id":"ITEM-1","itemData":{"author":[{"dropping-particle":"","family":"Ministry of Housing","given":"Communities &amp; Local Government","non-dropping-particle":"","parse-names":false,"suffix":""}],"id":"ITEM-1","issued":{"date-parts":[["2015"]]},"publisher-place":"London","title":"English indices of deprivation 2015: research report","type":"report"},"uris":["http://www.mendeley.com/documents/?uuid=66c30e7d-7106-44ed-a691-0cf637580398"]}],"mendeley":{"formattedCitation":"(Ministry of Housing, 2015)","manualFormatting":"(Ministry of Housing, Communities and Local Government, 2015)","plainTextFormattedCitation":"(Ministry of Housing, 2015)"},"properties":{"noteIndex":0},"schema":"https://github.com/citation-style-language/schema/raw/master/csl-citation.json"}</w:instrText>
      </w:r>
      <w:r w:rsidR="00EC42F5" w:rsidRPr="00F878EA">
        <w:rPr>
          <w:sz w:val="20"/>
          <w:lang w:eastAsia="en-GB"/>
        </w:rPr>
        <w:fldChar w:fldCharType="separate"/>
      </w:r>
      <w:r w:rsidR="00EC42F5" w:rsidRPr="00F878EA">
        <w:rPr>
          <w:noProof/>
          <w:sz w:val="20"/>
          <w:lang w:eastAsia="en-GB"/>
        </w:rPr>
        <w:t>(Ministry of Housing, Communities and Local Government, 2015)</w:t>
      </w:r>
      <w:r w:rsidR="00EC42F5" w:rsidRPr="00F878EA">
        <w:rPr>
          <w:sz w:val="20"/>
          <w:lang w:eastAsia="en-GB"/>
        </w:rPr>
        <w:fldChar w:fldCharType="end"/>
      </w:r>
      <w:r w:rsidR="00891FEC" w:rsidRPr="00F878EA">
        <w:rPr>
          <w:sz w:val="20"/>
          <w:lang w:eastAsia="en-GB"/>
        </w:rPr>
        <w:t>.</w:t>
      </w:r>
      <w:r w:rsidR="006F2D64" w:rsidRPr="00F878EA">
        <w:rPr>
          <w:sz w:val="20"/>
          <w:lang w:eastAsia="en-GB"/>
        </w:rPr>
        <w:t xml:space="preserve"> Research suggests teacher well-being impacts on teaching, student motivation and retention in the profession, with well-being and workload the most commonly cited factors for leaving (Collie et al., 2015; Ofsted, 2019)</w:t>
      </w:r>
      <w:r w:rsidR="00025BAF" w:rsidRPr="00F878EA">
        <w:rPr>
          <w:sz w:val="20"/>
          <w:lang w:eastAsia="en-GB"/>
        </w:rPr>
        <w:t>. This is</w:t>
      </w:r>
      <w:r w:rsidR="006F2D64" w:rsidRPr="00F878EA">
        <w:rPr>
          <w:sz w:val="20"/>
          <w:lang w:eastAsia="en-GB"/>
        </w:rPr>
        <w:t xml:space="preserve"> reflected in rising </w:t>
      </w:r>
      <w:r w:rsidR="00025BAF" w:rsidRPr="00F878EA">
        <w:rPr>
          <w:sz w:val="20"/>
          <w:lang w:eastAsia="en-GB"/>
        </w:rPr>
        <w:t xml:space="preserve">national and </w:t>
      </w:r>
      <w:r w:rsidR="006F2D64" w:rsidRPr="00F878EA">
        <w:rPr>
          <w:sz w:val="20"/>
          <w:lang w:eastAsia="en-GB"/>
        </w:rPr>
        <w:t xml:space="preserve">international teacher attrition rates (AITSL, 2016; </w:t>
      </w:r>
      <w:proofErr w:type="spellStart"/>
      <w:r w:rsidR="006F2D64" w:rsidRPr="00F878EA">
        <w:rPr>
          <w:sz w:val="20"/>
          <w:lang w:eastAsia="en-GB"/>
        </w:rPr>
        <w:t>Danilewitz</w:t>
      </w:r>
      <w:proofErr w:type="spellEnd"/>
      <w:r w:rsidR="006F2D64" w:rsidRPr="00F878EA">
        <w:rPr>
          <w:sz w:val="20"/>
          <w:lang w:eastAsia="en-GB"/>
        </w:rPr>
        <w:t xml:space="preserve">, 2017; DfE, 2018a; 2019b). A recent report by </w:t>
      </w:r>
      <w:r w:rsidR="00025BAF" w:rsidRPr="00F878EA">
        <w:rPr>
          <w:sz w:val="20"/>
          <w:lang w:eastAsia="en-GB"/>
        </w:rPr>
        <w:t>Ofsted</w:t>
      </w:r>
      <w:r w:rsidR="006F2D64" w:rsidRPr="00F878EA">
        <w:rPr>
          <w:sz w:val="20"/>
          <w:lang w:eastAsia="en-GB"/>
        </w:rPr>
        <w:t xml:space="preserve"> </w:t>
      </w:r>
      <w:r w:rsidR="00025BAF" w:rsidRPr="00F878EA">
        <w:rPr>
          <w:sz w:val="20"/>
          <w:lang w:eastAsia="en-GB"/>
        </w:rPr>
        <w:t xml:space="preserve">(2019) </w:t>
      </w:r>
      <w:r w:rsidR="006F2D64" w:rsidRPr="00F878EA">
        <w:rPr>
          <w:sz w:val="20"/>
          <w:lang w:eastAsia="en-GB"/>
        </w:rPr>
        <w:t>noted</w:t>
      </w:r>
      <w:r w:rsidR="00025BAF" w:rsidRPr="00F878EA">
        <w:rPr>
          <w:sz w:val="20"/>
          <w:lang w:eastAsia="en-GB"/>
        </w:rPr>
        <w:t xml:space="preserve"> low well-being in most of the teachers they surveyed.</w:t>
      </w:r>
    </w:p>
    <w:p w14:paraId="35AC6BDC" w14:textId="0E75D198" w:rsidR="003056E8" w:rsidRDefault="007C276F" w:rsidP="003056E8">
      <w:pPr>
        <w:pStyle w:val="NoSpacing"/>
        <w:jc w:val="both"/>
        <w:rPr>
          <w:sz w:val="20"/>
          <w:lang w:eastAsia="en-GB"/>
        </w:rPr>
      </w:pPr>
      <w:r w:rsidRPr="00F878EA">
        <w:rPr>
          <w:sz w:val="20"/>
          <w:lang w:eastAsia="en-GB"/>
        </w:rPr>
        <w:t xml:space="preserve">Reports by the Independent Teacher Review Groups (DfE, 2016a, b; c) stated </w:t>
      </w:r>
      <w:r w:rsidR="00250105" w:rsidRPr="00F878EA">
        <w:rPr>
          <w:sz w:val="20"/>
          <w:lang w:eastAsia="en-GB"/>
        </w:rPr>
        <w:t xml:space="preserve">that </w:t>
      </w:r>
      <w:r w:rsidRPr="00F878EA">
        <w:rPr>
          <w:sz w:val="20"/>
          <w:lang w:eastAsia="en-GB"/>
        </w:rPr>
        <w:t xml:space="preserve">all parts of the </w:t>
      </w:r>
      <w:r w:rsidR="00250105" w:rsidRPr="00F878EA">
        <w:rPr>
          <w:sz w:val="20"/>
          <w:lang w:eastAsia="en-GB"/>
        </w:rPr>
        <w:t>education system had</w:t>
      </w:r>
      <w:r w:rsidRPr="00F878EA">
        <w:rPr>
          <w:sz w:val="20"/>
          <w:lang w:eastAsia="en-GB"/>
        </w:rPr>
        <w:t xml:space="preserve"> a ‘role to play in reducing unnecessary tasks for teachers and school leaders’ (ACSL, 2018, p.1) </w:t>
      </w:r>
      <w:r w:rsidR="00E1736C" w:rsidRPr="00F878EA">
        <w:rPr>
          <w:sz w:val="20"/>
          <w:lang w:eastAsia="en-GB"/>
        </w:rPr>
        <w:t xml:space="preserve">- </w:t>
      </w:r>
      <w:r w:rsidRPr="00F878EA">
        <w:rPr>
          <w:sz w:val="20"/>
          <w:lang w:eastAsia="en-GB"/>
        </w:rPr>
        <w:t xml:space="preserve">including ITE providers. </w:t>
      </w:r>
      <w:r w:rsidR="00250105" w:rsidRPr="00F878EA">
        <w:rPr>
          <w:sz w:val="20"/>
          <w:lang w:eastAsia="en-GB"/>
        </w:rPr>
        <w:t>Despite this, a</w:t>
      </w:r>
      <w:r w:rsidRPr="00F878EA">
        <w:rPr>
          <w:sz w:val="20"/>
          <w:lang w:eastAsia="en-GB"/>
        </w:rPr>
        <w:t xml:space="preserve">lthough </w:t>
      </w:r>
      <w:r w:rsidR="00E1736C" w:rsidRPr="00F878EA">
        <w:rPr>
          <w:sz w:val="20"/>
          <w:lang w:eastAsia="en-GB"/>
        </w:rPr>
        <w:t xml:space="preserve">both </w:t>
      </w:r>
      <w:r w:rsidRPr="00F878EA">
        <w:rPr>
          <w:sz w:val="20"/>
          <w:lang w:eastAsia="en-GB"/>
        </w:rPr>
        <w:t xml:space="preserve">teacher </w:t>
      </w:r>
      <w:r w:rsidR="00E1736C" w:rsidRPr="00F878EA">
        <w:rPr>
          <w:sz w:val="20"/>
          <w:lang w:eastAsia="en-GB"/>
        </w:rPr>
        <w:t xml:space="preserve">and children’s </w:t>
      </w:r>
      <w:r w:rsidRPr="00F878EA">
        <w:rPr>
          <w:sz w:val="20"/>
          <w:lang w:eastAsia="en-GB"/>
        </w:rPr>
        <w:t>well</w:t>
      </w:r>
      <w:r w:rsidR="00695768" w:rsidRPr="00F878EA">
        <w:rPr>
          <w:sz w:val="20"/>
          <w:lang w:eastAsia="en-GB"/>
        </w:rPr>
        <w:t>-</w:t>
      </w:r>
      <w:r w:rsidRPr="00F878EA">
        <w:rPr>
          <w:sz w:val="20"/>
          <w:lang w:eastAsia="en-GB"/>
        </w:rPr>
        <w:t xml:space="preserve">being </w:t>
      </w:r>
      <w:r w:rsidR="00E1736C" w:rsidRPr="00F878EA">
        <w:rPr>
          <w:sz w:val="20"/>
          <w:lang w:eastAsia="en-GB"/>
        </w:rPr>
        <w:t>are</w:t>
      </w:r>
      <w:r w:rsidRPr="00F878EA">
        <w:rPr>
          <w:sz w:val="20"/>
          <w:lang w:eastAsia="en-GB"/>
        </w:rPr>
        <w:t xml:space="preserve"> key national issue</w:t>
      </w:r>
      <w:r w:rsidR="00E1736C" w:rsidRPr="00F878EA">
        <w:rPr>
          <w:sz w:val="20"/>
          <w:lang w:eastAsia="en-GB"/>
        </w:rPr>
        <w:t>s</w:t>
      </w:r>
      <w:r w:rsidRPr="00F878EA">
        <w:rPr>
          <w:sz w:val="20"/>
          <w:lang w:eastAsia="en-GB"/>
        </w:rPr>
        <w:t xml:space="preserve">, </w:t>
      </w:r>
      <w:r w:rsidR="00F63CA0" w:rsidRPr="00F878EA">
        <w:rPr>
          <w:sz w:val="20"/>
          <w:lang w:eastAsia="en-GB"/>
        </w:rPr>
        <w:t>a</w:t>
      </w:r>
      <w:r w:rsidRPr="00F878EA">
        <w:rPr>
          <w:sz w:val="20"/>
          <w:lang w:eastAsia="en-GB"/>
        </w:rPr>
        <w:t xml:space="preserve">fter conducting </w:t>
      </w:r>
      <w:r w:rsidR="00896921" w:rsidRPr="00F878EA">
        <w:rPr>
          <w:sz w:val="20"/>
          <w:lang w:eastAsia="en-GB"/>
        </w:rPr>
        <w:t>a preliminary literature search</w:t>
      </w:r>
      <w:r w:rsidRPr="00F878EA">
        <w:rPr>
          <w:sz w:val="20"/>
          <w:lang w:eastAsia="en-GB"/>
        </w:rPr>
        <w:t xml:space="preserve"> little extant research has been found on teacher trainee well</w:t>
      </w:r>
      <w:r w:rsidR="00C4116B" w:rsidRPr="00F878EA">
        <w:rPr>
          <w:sz w:val="20"/>
          <w:lang w:eastAsia="en-GB"/>
        </w:rPr>
        <w:t>-</w:t>
      </w:r>
      <w:r w:rsidRPr="00F878EA">
        <w:rPr>
          <w:sz w:val="20"/>
          <w:lang w:eastAsia="en-GB"/>
        </w:rPr>
        <w:t xml:space="preserve">being. </w:t>
      </w:r>
    </w:p>
    <w:p w14:paraId="58F67DCC" w14:textId="0344E330" w:rsidR="001764FC" w:rsidRDefault="001764FC" w:rsidP="003056E8">
      <w:pPr>
        <w:pStyle w:val="NoSpacing"/>
        <w:jc w:val="both"/>
        <w:rPr>
          <w:sz w:val="20"/>
          <w:lang w:eastAsia="en-GB"/>
        </w:rPr>
      </w:pPr>
    </w:p>
    <w:p w14:paraId="7FE1F911" w14:textId="0E3A59EF" w:rsidR="001764FC" w:rsidRDefault="001764FC" w:rsidP="001764FC">
      <w:pPr>
        <w:pStyle w:val="NoSpacing"/>
        <w:rPr>
          <w:b/>
          <w:sz w:val="24"/>
          <w:szCs w:val="24"/>
          <w:lang w:eastAsia="en-GB"/>
        </w:rPr>
      </w:pPr>
      <w:r w:rsidRPr="001764FC">
        <w:rPr>
          <w:b/>
          <w:sz w:val="24"/>
          <w:szCs w:val="24"/>
          <w:lang w:eastAsia="en-GB"/>
        </w:rPr>
        <w:t xml:space="preserve">Research Plans 2019/2020: </w:t>
      </w:r>
    </w:p>
    <w:p w14:paraId="6F98D148" w14:textId="77777777" w:rsidR="001764FC" w:rsidRPr="001764FC" w:rsidRDefault="001764FC" w:rsidP="001764FC">
      <w:pPr>
        <w:pStyle w:val="NoSpacing"/>
        <w:rPr>
          <w:b/>
          <w:sz w:val="24"/>
          <w:szCs w:val="24"/>
          <w:lang w:eastAsia="en-GB"/>
        </w:rPr>
      </w:pPr>
    </w:p>
    <w:p w14:paraId="2FFA0939" w14:textId="609318CE" w:rsidR="001764FC" w:rsidRDefault="001764FC" w:rsidP="001764FC">
      <w:pPr>
        <w:pStyle w:val="NoSpacing"/>
        <w:numPr>
          <w:ilvl w:val="0"/>
          <w:numId w:val="5"/>
        </w:numPr>
        <w:rPr>
          <w:sz w:val="20"/>
          <w:lang w:eastAsia="en-GB"/>
        </w:rPr>
      </w:pPr>
      <w:r w:rsidRPr="001764FC">
        <w:rPr>
          <w:sz w:val="20"/>
          <w:lang w:eastAsia="en-GB"/>
        </w:rPr>
        <w:t xml:space="preserve">Develop Europe-wide well-being and workload Research and Development group (SIG) through ATEE </w:t>
      </w:r>
      <w:r>
        <w:rPr>
          <w:sz w:val="20"/>
          <w:lang w:eastAsia="en-GB"/>
        </w:rPr>
        <w:t xml:space="preserve">– proposal for new SIG to be delivered alongside conference presentation at the AGM/Winter conference in Romania, April 2020. </w:t>
      </w:r>
    </w:p>
    <w:p w14:paraId="1B1CF684" w14:textId="2A062D0C" w:rsidR="001764FC" w:rsidRPr="001764FC" w:rsidRDefault="001764FC" w:rsidP="001764FC">
      <w:pPr>
        <w:pStyle w:val="NoSpacing"/>
        <w:numPr>
          <w:ilvl w:val="0"/>
          <w:numId w:val="5"/>
        </w:numPr>
        <w:rPr>
          <w:sz w:val="20"/>
          <w:lang w:eastAsia="en-GB"/>
        </w:rPr>
      </w:pPr>
      <w:r w:rsidRPr="001764FC">
        <w:rPr>
          <w:sz w:val="20"/>
          <w:lang w:eastAsia="en-GB"/>
        </w:rPr>
        <w:t>In liaison with UEF (University of Eastern Finland) and UCC (University of Copenhagen) to continue the workload and well-being research project</w:t>
      </w:r>
    </w:p>
    <w:p w14:paraId="4129EAD0" w14:textId="73E88F49" w:rsidR="001764FC" w:rsidRPr="001764FC" w:rsidRDefault="001764FC" w:rsidP="001764FC">
      <w:pPr>
        <w:pStyle w:val="NoSpacing"/>
        <w:numPr>
          <w:ilvl w:val="0"/>
          <w:numId w:val="5"/>
        </w:numPr>
        <w:rPr>
          <w:sz w:val="20"/>
          <w:lang w:eastAsia="en-GB"/>
        </w:rPr>
      </w:pPr>
      <w:r w:rsidRPr="001764FC">
        <w:rPr>
          <w:sz w:val="20"/>
          <w:lang w:eastAsia="en-GB"/>
        </w:rPr>
        <w:t>To roll out the workload and well-being project with primary full-time PGCE students at Leeds Beckett University</w:t>
      </w:r>
    </w:p>
    <w:p w14:paraId="002204A2" w14:textId="3BCDD75C" w:rsidR="001764FC" w:rsidRPr="001764FC" w:rsidRDefault="001764FC" w:rsidP="001764FC">
      <w:pPr>
        <w:pStyle w:val="NoSpacing"/>
        <w:numPr>
          <w:ilvl w:val="0"/>
          <w:numId w:val="5"/>
        </w:numPr>
        <w:rPr>
          <w:sz w:val="20"/>
          <w:lang w:eastAsia="en-GB"/>
        </w:rPr>
      </w:pPr>
      <w:r w:rsidRPr="001764FC">
        <w:rPr>
          <w:sz w:val="20"/>
          <w:lang w:eastAsia="en-GB"/>
        </w:rPr>
        <w:t>Bid for ERASMUS funding to investigate teacher trainee workload and well-being in Germany and the impact on teacher retention</w:t>
      </w:r>
    </w:p>
    <w:p w14:paraId="341870E0" w14:textId="62CBB75E" w:rsidR="001764FC" w:rsidRPr="001764FC" w:rsidRDefault="001764FC" w:rsidP="001764FC">
      <w:pPr>
        <w:pStyle w:val="NoSpacing"/>
        <w:numPr>
          <w:ilvl w:val="0"/>
          <w:numId w:val="5"/>
        </w:numPr>
        <w:jc w:val="both"/>
        <w:rPr>
          <w:sz w:val="20"/>
          <w:lang w:eastAsia="en-GB"/>
        </w:rPr>
      </w:pPr>
      <w:r w:rsidRPr="001764FC">
        <w:rPr>
          <w:sz w:val="20"/>
          <w:lang w:eastAsia="en-GB"/>
        </w:rPr>
        <w:t xml:space="preserve">Bid for an RKEU submitted at BGU. Professor Jonathan </w:t>
      </w:r>
      <w:proofErr w:type="spellStart"/>
      <w:r w:rsidRPr="001764FC">
        <w:rPr>
          <w:sz w:val="20"/>
          <w:lang w:eastAsia="en-GB"/>
        </w:rPr>
        <w:t>Glazzard</w:t>
      </w:r>
      <w:proofErr w:type="spellEnd"/>
      <w:r w:rsidRPr="001764FC">
        <w:rPr>
          <w:sz w:val="20"/>
          <w:lang w:eastAsia="en-GB"/>
        </w:rPr>
        <w:t xml:space="preserve"> to give a keynote presentation at a seminar TBC. Jonathan has been nominated as a visiting professor for the School of Teacher Development and his area of expertise is well-being</w:t>
      </w:r>
    </w:p>
    <w:p w14:paraId="28AF19CB" w14:textId="3C466DE9" w:rsidR="001764FC" w:rsidRPr="001764FC" w:rsidRDefault="001764FC" w:rsidP="001764FC">
      <w:pPr>
        <w:pStyle w:val="NoSpacing"/>
        <w:numPr>
          <w:ilvl w:val="0"/>
          <w:numId w:val="5"/>
        </w:numPr>
        <w:jc w:val="both"/>
        <w:rPr>
          <w:sz w:val="20"/>
          <w:lang w:eastAsia="en-GB"/>
        </w:rPr>
      </w:pPr>
      <w:r w:rsidRPr="001764FC">
        <w:rPr>
          <w:sz w:val="20"/>
          <w:lang w:eastAsia="en-GB"/>
        </w:rPr>
        <w:t>RKEU events –anticipate initially organising 2 events per year. These could have a fee attached, but would prefer to offer free of charge to interested parties</w:t>
      </w:r>
    </w:p>
    <w:p w14:paraId="607D4F7E" w14:textId="24BA519A" w:rsidR="001764FC" w:rsidRPr="001764FC" w:rsidRDefault="001764FC" w:rsidP="001764FC">
      <w:pPr>
        <w:pStyle w:val="NoSpacing"/>
        <w:ind w:left="720"/>
        <w:rPr>
          <w:sz w:val="20"/>
          <w:lang w:eastAsia="en-GB"/>
        </w:rPr>
      </w:pPr>
    </w:p>
    <w:p w14:paraId="02A79D59" w14:textId="77777777" w:rsidR="001764FC" w:rsidRPr="003056E8" w:rsidRDefault="001764FC" w:rsidP="001764FC">
      <w:pPr>
        <w:pStyle w:val="NoSpacing"/>
        <w:jc w:val="both"/>
        <w:rPr>
          <w:b/>
        </w:rPr>
      </w:pPr>
      <w:r w:rsidRPr="003056E8">
        <w:rPr>
          <w:b/>
        </w:rPr>
        <w:t>Local impact</w:t>
      </w:r>
      <w:r>
        <w:rPr>
          <w:b/>
        </w:rPr>
        <w:t>s</w:t>
      </w:r>
      <w:r w:rsidRPr="003056E8">
        <w:rPr>
          <w:b/>
        </w:rPr>
        <w:t xml:space="preserve">: </w:t>
      </w:r>
    </w:p>
    <w:p w14:paraId="734C0026" w14:textId="77777777" w:rsidR="001764FC" w:rsidRPr="00F878EA" w:rsidRDefault="001764FC" w:rsidP="001764FC">
      <w:pPr>
        <w:pStyle w:val="NoSpacing"/>
        <w:jc w:val="both"/>
        <w:rPr>
          <w:sz w:val="20"/>
        </w:rPr>
      </w:pPr>
      <w:r w:rsidRPr="00F878EA">
        <w:rPr>
          <w:sz w:val="20"/>
        </w:rPr>
        <w:t>Our research aims to support developments to the current undergraduate and post-graduate ITE programmes at our own institution (Bishop Grosseteste University). These are anticipated to include:</w:t>
      </w:r>
    </w:p>
    <w:p w14:paraId="45AEA113" w14:textId="77777777" w:rsidR="001764FC" w:rsidRPr="00F878EA" w:rsidRDefault="001764FC" w:rsidP="001764FC">
      <w:pPr>
        <w:pStyle w:val="NoSpacing"/>
        <w:jc w:val="both"/>
        <w:rPr>
          <w:sz w:val="20"/>
        </w:rPr>
      </w:pPr>
      <w:r w:rsidRPr="00F878EA">
        <w:rPr>
          <w:sz w:val="20"/>
        </w:rPr>
        <w:t>· Specific interventions based upon best practice from the research findings embedded within ITE to support students’ well-being and management of their workload.</w:t>
      </w:r>
    </w:p>
    <w:p w14:paraId="57663CA1" w14:textId="77777777" w:rsidR="001764FC" w:rsidRPr="00F878EA" w:rsidRDefault="001764FC" w:rsidP="001764FC">
      <w:pPr>
        <w:pStyle w:val="NoSpacing"/>
        <w:jc w:val="both"/>
        <w:rPr>
          <w:sz w:val="20"/>
        </w:rPr>
      </w:pPr>
      <w:r w:rsidRPr="00F878EA">
        <w:rPr>
          <w:sz w:val="20"/>
        </w:rPr>
        <w:t>· An evaluation of the impacts of innovations developed at our own institution to support ITE trainee workload and well-being.</w:t>
      </w:r>
    </w:p>
    <w:p w14:paraId="0830C774" w14:textId="77777777" w:rsidR="001764FC" w:rsidRPr="00F878EA" w:rsidRDefault="001764FC" w:rsidP="001764FC">
      <w:pPr>
        <w:pStyle w:val="NoSpacing"/>
        <w:jc w:val="both"/>
        <w:rPr>
          <w:sz w:val="20"/>
        </w:rPr>
      </w:pPr>
      <w:r w:rsidRPr="00F878EA">
        <w:rPr>
          <w:sz w:val="20"/>
        </w:rPr>
        <w:t>· Following from this, training and guidelines for partnership schools to ensure ITE well-being and workload are consistently promoted.</w:t>
      </w:r>
    </w:p>
    <w:p w14:paraId="5260743F" w14:textId="77777777" w:rsidR="001764FC" w:rsidRPr="00F878EA" w:rsidRDefault="001764FC" w:rsidP="001764FC">
      <w:pPr>
        <w:pStyle w:val="NoSpacing"/>
        <w:jc w:val="both"/>
        <w:rPr>
          <w:sz w:val="20"/>
        </w:rPr>
      </w:pPr>
      <w:r w:rsidRPr="00F878EA">
        <w:rPr>
          <w:sz w:val="20"/>
        </w:rPr>
        <w:t xml:space="preserve">This project is currently a potential catalyst for further staff/student interactions. Beneficiaries include our own ITE students, school partners, academic staff and local teachers who work with ITE trainees. A deeper understanding of how to embed workload and well-being into ITE will support students whilst they are training and during their teaching career. </w:t>
      </w:r>
    </w:p>
    <w:p w14:paraId="59587D30" w14:textId="77777777" w:rsidR="001764FC" w:rsidRPr="008D449C" w:rsidRDefault="001764FC" w:rsidP="001764FC">
      <w:pPr>
        <w:pStyle w:val="NoSpacing"/>
        <w:jc w:val="both"/>
        <w:rPr>
          <w:sz w:val="18"/>
        </w:rPr>
      </w:pPr>
    </w:p>
    <w:p w14:paraId="32C76E49" w14:textId="77777777" w:rsidR="001764FC" w:rsidRDefault="001764FC" w:rsidP="001764FC">
      <w:pPr>
        <w:pStyle w:val="NoSpacing"/>
        <w:jc w:val="both"/>
        <w:rPr>
          <w:b/>
        </w:rPr>
      </w:pPr>
      <w:r w:rsidRPr="003056E8">
        <w:rPr>
          <w:b/>
        </w:rPr>
        <w:t>National impact</w:t>
      </w:r>
      <w:r>
        <w:rPr>
          <w:b/>
        </w:rPr>
        <w:t>s</w:t>
      </w:r>
      <w:r w:rsidRPr="003056E8">
        <w:rPr>
          <w:b/>
        </w:rPr>
        <w:t>:</w:t>
      </w:r>
    </w:p>
    <w:p w14:paraId="27DEA3D0" w14:textId="77777777" w:rsidR="001764FC" w:rsidRPr="00F878EA" w:rsidRDefault="001764FC" w:rsidP="001764FC">
      <w:pPr>
        <w:pStyle w:val="NoSpacing"/>
        <w:jc w:val="both"/>
        <w:rPr>
          <w:b/>
          <w:sz w:val="20"/>
        </w:rPr>
      </w:pPr>
      <w:r w:rsidRPr="00F878EA">
        <w:rPr>
          <w:sz w:val="20"/>
        </w:rPr>
        <w:t>These are anticipated to include:</w:t>
      </w:r>
    </w:p>
    <w:p w14:paraId="233F2C5E" w14:textId="77777777" w:rsidR="001764FC" w:rsidRPr="00F878EA" w:rsidRDefault="001764FC" w:rsidP="001764FC">
      <w:pPr>
        <w:pStyle w:val="NoSpacing"/>
        <w:jc w:val="both"/>
        <w:rPr>
          <w:sz w:val="20"/>
        </w:rPr>
      </w:pPr>
      <w:r w:rsidRPr="00F878EA">
        <w:rPr>
          <w:sz w:val="20"/>
        </w:rPr>
        <w:t>· Sharing the understanding gained of current best practice in supporting workload and well-being in ITE, locally and internationally.</w:t>
      </w:r>
    </w:p>
    <w:p w14:paraId="4995E8C4" w14:textId="77777777" w:rsidR="001764FC" w:rsidRPr="00F878EA" w:rsidRDefault="001764FC" w:rsidP="001764FC">
      <w:pPr>
        <w:pStyle w:val="NoSpacing"/>
        <w:jc w:val="both"/>
        <w:rPr>
          <w:sz w:val="20"/>
        </w:rPr>
      </w:pPr>
      <w:r w:rsidRPr="00F878EA">
        <w:rPr>
          <w:sz w:val="20"/>
        </w:rPr>
        <w:t>· Recommendations for best practice in ITE well-being and workload management, to be disseminated to other U.K. university ITEs and school-based training providers.</w:t>
      </w:r>
    </w:p>
    <w:p w14:paraId="170F8025" w14:textId="77777777" w:rsidR="001764FC" w:rsidRPr="00F878EA" w:rsidRDefault="001764FC" w:rsidP="001764FC">
      <w:pPr>
        <w:pStyle w:val="NoSpacing"/>
        <w:jc w:val="both"/>
        <w:rPr>
          <w:sz w:val="20"/>
        </w:rPr>
      </w:pPr>
      <w:r w:rsidRPr="00F878EA">
        <w:rPr>
          <w:sz w:val="20"/>
        </w:rPr>
        <w:t>· Supporting other providers with evaluating and developing their ITE programmes to promote well-being and workload management within the context of their own local environment.</w:t>
      </w:r>
    </w:p>
    <w:p w14:paraId="48B3D638" w14:textId="77777777" w:rsidR="001764FC" w:rsidRPr="00F878EA" w:rsidRDefault="001764FC" w:rsidP="001764FC">
      <w:pPr>
        <w:pStyle w:val="NoSpacing"/>
        <w:jc w:val="both"/>
        <w:rPr>
          <w:sz w:val="20"/>
        </w:rPr>
      </w:pPr>
      <w:r w:rsidRPr="00F878EA">
        <w:rPr>
          <w:sz w:val="20"/>
        </w:rPr>
        <w:t>Beneficiaries will include participating UK ITE students, national school partners, University ITE academic staff and teachers who work with ITE trainees.</w:t>
      </w:r>
    </w:p>
    <w:p w14:paraId="362E06D3" w14:textId="77777777" w:rsidR="001764FC" w:rsidRPr="008D449C" w:rsidRDefault="001764FC" w:rsidP="001764FC">
      <w:pPr>
        <w:pStyle w:val="NoSpacing"/>
        <w:ind w:firstLine="720"/>
        <w:jc w:val="both"/>
        <w:rPr>
          <w:sz w:val="18"/>
        </w:rPr>
      </w:pPr>
    </w:p>
    <w:p w14:paraId="1EC89662" w14:textId="77777777" w:rsidR="001764FC" w:rsidRDefault="001764FC" w:rsidP="001764FC">
      <w:pPr>
        <w:pStyle w:val="NoSpacing"/>
        <w:jc w:val="both"/>
        <w:rPr>
          <w:b/>
        </w:rPr>
      </w:pPr>
      <w:r>
        <w:rPr>
          <w:b/>
        </w:rPr>
        <w:t>International</w:t>
      </w:r>
      <w:r w:rsidRPr="003056E8">
        <w:rPr>
          <w:b/>
        </w:rPr>
        <w:t xml:space="preserve"> impact</w:t>
      </w:r>
      <w:r>
        <w:rPr>
          <w:b/>
        </w:rPr>
        <w:t>s</w:t>
      </w:r>
      <w:r w:rsidRPr="003056E8">
        <w:rPr>
          <w:b/>
        </w:rPr>
        <w:t>:</w:t>
      </w:r>
    </w:p>
    <w:p w14:paraId="103DFD41" w14:textId="77777777" w:rsidR="001764FC" w:rsidRPr="00F878EA" w:rsidRDefault="001764FC" w:rsidP="001764FC">
      <w:pPr>
        <w:pStyle w:val="NoSpacing"/>
        <w:jc w:val="both"/>
        <w:rPr>
          <w:b/>
          <w:sz w:val="20"/>
        </w:rPr>
      </w:pPr>
      <w:r w:rsidRPr="00F878EA">
        <w:rPr>
          <w:sz w:val="20"/>
        </w:rPr>
        <w:t>These are anticipated to include:</w:t>
      </w:r>
    </w:p>
    <w:p w14:paraId="35295D50" w14:textId="77777777" w:rsidR="001764FC" w:rsidRPr="00F878EA" w:rsidRDefault="001764FC" w:rsidP="001764FC">
      <w:pPr>
        <w:pStyle w:val="NoSpacing"/>
        <w:jc w:val="both"/>
        <w:rPr>
          <w:sz w:val="20"/>
        </w:rPr>
      </w:pPr>
      <w:r w:rsidRPr="00F878EA">
        <w:rPr>
          <w:sz w:val="20"/>
        </w:rPr>
        <w:t>· Developing a collaborative network of international providers to share, embed, evaluate and sustain best practice in ITE well-being and workload management.</w:t>
      </w:r>
    </w:p>
    <w:p w14:paraId="0EED9078" w14:textId="77777777" w:rsidR="001764FC" w:rsidRPr="00F878EA" w:rsidRDefault="001764FC" w:rsidP="001764FC">
      <w:pPr>
        <w:pStyle w:val="NoSpacing"/>
        <w:jc w:val="both"/>
        <w:rPr>
          <w:sz w:val="20"/>
        </w:rPr>
      </w:pPr>
      <w:r w:rsidRPr="00F878EA">
        <w:rPr>
          <w:sz w:val="20"/>
        </w:rPr>
        <w:lastRenderedPageBreak/>
        <w:t>· From this, to provide recommendations for international ITE providers.</w:t>
      </w:r>
    </w:p>
    <w:p w14:paraId="4ACC0D3B" w14:textId="77777777" w:rsidR="001764FC" w:rsidRPr="00F878EA" w:rsidRDefault="001764FC" w:rsidP="001764FC">
      <w:pPr>
        <w:pStyle w:val="NoSpacing"/>
        <w:jc w:val="both"/>
        <w:rPr>
          <w:sz w:val="20"/>
        </w:rPr>
      </w:pPr>
      <w:r w:rsidRPr="00F878EA">
        <w:rPr>
          <w:sz w:val="20"/>
        </w:rPr>
        <w:t>Beneficiaries will include participating ITE students, their school partners, international university ITE academic staff and teachers who work with ITE trainees.</w:t>
      </w:r>
    </w:p>
    <w:p w14:paraId="04CC6762" w14:textId="77777777" w:rsidR="001764FC" w:rsidRPr="00F878EA" w:rsidRDefault="001764FC" w:rsidP="003056E8">
      <w:pPr>
        <w:pStyle w:val="NoSpacing"/>
        <w:jc w:val="both"/>
        <w:rPr>
          <w:sz w:val="20"/>
          <w:lang w:eastAsia="en-GB"/>
        </w:rPr>
      </w:pPr>
    </w:p>
    <w:p w14:paraId="32B2A393" w14:textId="77777777" w:rsidR="007C276F" w:rsidRPr="008D449C" w:rsidRDefault="007C276F" w:rsidP="003056E8">
      <w:pPr>
        <w:pStyle w:val="NoSpacing"/>
        <w:jc w:val="both"/>
        <w:rPr>
          <w:sz w:val="18"/>
          <w:lang w:eastAsia="en-GB"/>
        </w:rPr>
      </w:pPr>
    </w:p>
    <w:p w14:paraId="0B609BCB" w14:textId="1147CDEF" w:rsidR="001764FC" w:rsidRDefault="001764FC" w:rsidP="003056E8">
      <w:pPr>
        <w:pStyle w:val="NoSpacing"/>
        <w:jc w:val="both"/>
        <w:rPr>
          <w:b/>
        </w:rPr>
      </w:pPr>
      <w:r>
        <w:rPr>
          <w:b/>
        </w:rPr>
        <w:t>What has been achieved previously:</w:t>
      </w:r>
    </w:p>
    <w:p w14:paraId="0A3A1147" w14:textId="78D480DD" w:rsidR="007C276F" w:rsidRPr="007C276F" w:rsidRDefault="007C276F" w:rsidP="003056E8">
      <w:pPr>
        <w:pStyle w:val="NoSpacing"/>
        <w:jc w:val="both"/>
        <w:rPr>
          <w:b/>
        </w:rPr>
      </w:pPr>
      <w:r w:rsidRPr="007C276F">
        <w:rPr>
          <w:b/>
        </w:rPr>
        <w:t>Pilot project (2018/2019):</w:t>
      </w:r>
    </w:p>
    <w:p w14:paraId="70B58038" w14:textId="591FE425" w:rsidR="003056E8" w:rsidRPr="00F878EA" w:rsidRDefault="003056E8" w:rsidP="003056E8">
      <w:pPr>
        <w:pStyle w:val="NoSpacing"/>
        <w:jc w:val="both"/>
        <w:rPr>
          <w:sz w:val="20"/>
        </w:rPr>
      </w:pPr>
      <w:r>
        <w:t xml:space="preserve">We have conducted </w:t>
      </w:r>
      <w:r w:rsidR="007C276F">
        <w:t xml:space="preserve">Investigations into ITE well-being </w:t>
      </w:r>
      <w:r w:rsidR="00896921">
        <w:t xml:space="preserve">and workload </w:t>
      </w:r>
      <w:r w:rsidR="00676690">
        <w:t xml:space="preserve">which </w:t>
      </w:r>
      <w:r w:rsidR="007C276F">
        <w:t>were piloted with English, Finnish,</w:t>
      </w:r>
      <w:r>
        <w:t xml:space="preserve"> Danish </w:t>
      </w:r>
      <w:r w:rsidRPr="00F878EA">
        <w:rPr>
          <w:sz w:val="20"/>
        </w:rPr>
        <w:t>and Dutch universities.</w:t>
      </w:r>
    </w:p>
    <w:p w14:paraId="7E04E3B8" w14:textId="25BB6719" w:rsidR="007C276F" w:rsidRPr="00F878EA" w:rsidRDefault="003056E8" w:rsidP="003056E8">
      <w:pPr>
        <w:pStyle w:val="NoSpacing"/>
        <w:jc w:val="both"/>
        <w:rPr>
          <w:sz w:val="20"/>
        </w:rPr>
      </w:pPr>
      <w:r w:rsidRPr="00F878EA">
        <w:rPr>
          <w:sz w:val="20"/>
        </w:rPr>
        <w:t>Our methodologies included n</w:t>
      </w:r>
      <w:r w:rsidR="007C276F" w:rsidRPr="00F878EA">
        <w:rPr>
          <w:sz w:val="20"/>
        </w:rPr>
        <w:t xml:space="preserve">arrative methods (Lewis and </w:t>
      </w:r>
      <w:proofErr w:type="spellStart"/>
      <w:r w:rsidR="007C276F" w:rsidRPr="00F878EA">
        <w:rPr>
          <w:sz w:val="20"/>
        </w:rPr>
        <w:t>Adeney</w:t>
      </w:r>
      <w:proofErr w:type="spellEnd"/>
      <w:r w:rsidR="007C276F" w:rsidRPr="00F878EA">
        <w:rPr>
          <w:sz w:val="20"/>
        </w:rPr>
        <w:t>, 2014; Tedder, 2017), time lining (</w:t>
      </w:r>
      <w:proofErr w:type="spellStart"/>
      <w:r w:rsidR="007C276F" w:rsidRPr="00F878EA">
        <w:rPr>
          <w:sz w:val="20"/>
        </w:rPr>
        <w:t>Adriensen</w:t>
      </w:r>
      <w:proofErr w:type="spellEnd"/>
      <w:r w:rsidR="007C276F" w:rsidRPr="00F878EA">
        <w:rPr>
          <w:sz w:val="20"/>
        </w:rPr>
        <w:t xml:space="preserve">, 2012; Holstein, 2009) </w:t>
      </w:r>
      <w:r w:rsidR="00896921" w:rsidRPr="00F878EA">
        <w:rPr>
          <w:sz w:val="20"/>
        </w:rPr>
        <w:t xml:space="preserve">photo-documentation </w:t>
      </w:r>
      <w:r w:rsidR="007C276F" w:rsidRPr="00F878EA">
        <w:rPr>
          <w:sz w:val="20"/>
        </w:rPr>
        <w:t>and photo-elicitation interviews (Rose, 2007</w:t>
      </w:r>
      <w:r w:rsidR="00695768" w:rsidRPr="00F878EA">
        <w:rPr>
          <w:sz w:val="20"/>
        </w:rPr>
        <w:t>)</w:t>
      </w:r>
      <w:r w:rsidR="00896921" w:rsidRPr="00F878EA">
        <w:rPr>
          <w:sz w:val="20"/>
        </w:rPr>
        <w:t>. These qualitative methods</w:t>
      </w:r>
      <w:r w:rsidR="007C276F" w:rsidRPr="00F878EA">
        <w:rPr>
          <w:sz w:val="20"/>
        </w:rPr>
        <w:t xml:space="preserve"> ensured a focus on perceptions of well-being during ITE.</w:t>
      </w:r>
    </w:p>
    <w:p w14:paraId="1CA101F5" w14:textId="7D7CCA97" w:rsidR="003056E8" w:rsidRPr="00F878EA" w:rsidRDefault="003056E8" w:rsidP="003056E8">
      <w:pPr>
        <w:pStyle w:val="NoSpacing"/>
        <w:jc w:val="both"/>
        <w:rPr>
          <w:sz w:val="20"/>
        </w:rPr>
      </w:pPr>
      <w:r w:rsidRPr="00F878EA">
        <w:rPr>
          <w:sz w:val="20"/>
        </w:rPr>
        <w:t xml:space="preserve">Our pilot study findings have been used to modify </w:t>
      </w:r>
      <w:r w:rsidR="00676690" w:rsidRPr="00F878EA">
        <w:rPr>
          <w:sz w:val="20"/>
        </w:rPr>
        <w:t>introductory</w:t>
      </w:r>
      <w:r w:rsidRPr="00F878EA">
        <w:rPr>
          <w:sz w:val="20"/>
        </w:rPr>
        <w:t xml:space="preserve"> sessions with </w:t>
      </w:r>
      <w:r w:rsidR="0035572B" w:rsidRPr="00F878EA">
        <w:rPr>
          <w:sz w:val="20"/>
        </w:rPr>
        <w:t>primary</w:t>
      </w:r>
      <w:r w:rsidRPr="00F878EA">
        <w:rPr>
          <w:sz w:val="20"/>
        </w:rPr>
        <w:t xml:space="preserve"> PGCE Primary trainees (September 2019).</w:t>
      </w:r>
      <w:r w:rsidR="00676690" w:rsidRPr="00F878EA">
        <w:rPr>
          <w:sz w:val="20"/>
        </w:rPr>
        <w:t xml:space="preserve"> </w:t>
      </w:r>
      <w:r w:rsidR="00676690" w:rsidRPr="002C378C">
        <w:rPr>
          <w:sz w:val="20"/>
        </w:rPr>
        <w:t>These sessions have previously considered managing workload and trainee well-</w:t>
      </w:r>
      <w:proofErr w:type="spellStart"/>
      <w:r w:rsidR="00676690" w:rsidRPr="002C378C">
        <w:rPr>
          <w:sz w:val="20"/>
        </w:rPr>
        <w:t>being</w:t>
      </w:r>
      <w:r w:rsidR="002C378C" w:rsidRPr="002C378C">
        <w:rPr>
          <w:sz w:val="20"/>
        </w:rPr>
        <w:t>.</w:t>
      </w:r>
      <w:r w:rsidR="0009451F" w:rsidRPr="002C378C">
        <w:rPr>
          <w:sz w:val="20"/>
        </w:rPr>
        <w:t>These</w:t>
      </w:r>
      <w:proofErr w:type="spellEnd"/>
      <w:r w:rsidR="0009451F" w:rsidRPr="002C378C">
        <w:rPr>
          <w:sz w:val="20"/>
        </w:rPr>
        <w:t xml:space="preserve"> have been amended this year to use the ‘see-saw’ model </w:t>
      </w:r>
      <w:r w:rsidR="00EC1255" w:rsidRPr="002C378C">
        <w:rPr>
          <w:sz w:val="20"/>
        </w:rPr>
        <w:fldChar w:fldCharType="begin" w:fldLock="1"/>
      </w:r>
      <w:r w:rsidR="00EC42F5" w:rsidRPr="002C378C">
        <w:rPr>
          <w:sz w:val="20"/>
        </w:rPr>
        <w:instrText>ADDIN CSL_CITATION {"citationItems":[{"id":"ITEM-1","itemData":{"DOI":"10.5502/ijw.v2i3.4","abstract":"Wellbeing is a growing area of research, yet the question of how it should be defined remains unanswered. This multi-disciplinary review explores past attempts to define wellbeing and provides an overview of the main theoretical perspectives, from the work of Aristotle to the present day. The article argues that many attempts at expressing its nature have focused purely on dimensions of wellbeing, rather than on definition. Among these theoretical perspectives, we highlight the pertinence of dynamic equilibrium theory of wellbeing (Headey &amp; Wearing, 1989), the effect of life challenges on homeostasis (Cummins, 2010) and the lifespan model of development (Hendry &amp; Kloep, 2002). Consequently, we conclude that it would be appropriate for a new definition of wellbeing to centre on a state of equilibrium or balance that can be affected by life events or challenges. The article closes by proposing this new definition, which we believe to be simple, universal in application, optimistic and a basis for measurement. This definition conveys the multi-faceted nature of wellbeing and can help individuals and policy makers move forward in their understanding of this popular term.","author":[{"dropping-particle":"","family":"Dodge","given":"Rachel","non-dropping-particle":"","parse-names":false,"suffix":""},{"dropping-particle":"","family":"Daly","given":"Annette","non-dropping-particle":"","parse-names":false,"suffix":""},{"dropping-particle":"","family":"Huyton","given":"Jan","non-dropping-particle":"","parse-names":false,"suffix":""},{"dropping-particle":"","family":"Sanders","given":"Lalage","non-dropping-particle":"","parse-names":false,"suffix":""}],"container-title":"International Journal of Wellbeing","id":"ITEM-1","issue":"3","issued":{"date-parts":[["2012"]]},"page":"222-235","title":"The challenge of defining wellbeing","type":"article-journal","volume":"2"},"uris":["http://www.mendeley.com/documents/?uuid=4b5db9a6-325c-3fb3-b991-ea3888781561"]}],"mendeley":{"formattedCitation":"(Dodge, Daly, Huyton, &amp; Sanders, 2012)","manualFormatting":"(adapted from Dodge, Daly, Huyton, and Sanders, 2012)","plainTextFormattedCitation":"(Dodge, Daly, Huyton, &amp; Sanders, 2012)","previouslyFormattedCitation":"(Dodge, Daly, Huyton, &amp; Sanders, 2012)"},"properties":{"noteIndex":0},"schema":"https://github.com/citation-style-language/schema/raw/master/csl-citation.json"}</w:instrText>
      </w:r>
      <w:r w:rsidR="00EC1255" w:rsidRPr="002C378C">
        <w:rPr>
          <w:sz w:val="20"/>
        </w:rPr>
        <w:fldChar w:fldCharType="separate"/>
      </w:r>
      <w:r w:rsidR="00EC1255" w:rsidRPr="002C378C">
        <w:rPr>
          <w:noProof/>
          <w:sz w:val="20"/>
        </w:rPr>
        <w:t>(adapted from Dodge, Daly, Huyton, and Sanders, 2012)</w:t>
      </w:r>
      <w:r w:rsidR="00EC1255" w:rsidRPr="002C378C">
        <w:rPr>
          <w:sz w:val="20"/>
        </w:rPr>
        <w:fldChar w:fldCharType="end"/>
      </w:r>
      <w:r w:rsidR="00584B82" w:rsidRPr="002C378C">
        <w:rPr>
          <w:sz w:val="20"/>
        </w:rPr>
        <w:t xml:space="preserve"> to encourage trainees to think about not only the challenges they face but to identify resources to support their well-being.</w:t>
      </w:r>
    </w:p>
    <w:p w14:paraId="67D4CE12" w14:textId="77777777" w:rsidR="007C276F" w:rsidRPr="008D449C" w:rsidRDefault="007C276F" w:rsidP="003056E8">
      <w:pPr>
        <w:pStyle w:val="NoSpacing"/>
        <w:jc w:val="both"/>
        <w:rPr>
          <w:sz w:val="18"/>
        </w:rPr>
      </w:pPr>
    </w:p>
    <w:p w14:paraId="6F9680D0" w14:textId="77777777" w:rsidR="007C276F" w:rsidRPr="008D449C" w:rsidRDefault="007C276F" w:rsidP="003056E8">
      <w:pPr>
        <w:pStyle w:val="NoSpacing"/>
        <w:jc w:val="both"/>
        <w:rPr>
          <w:sz w:val="18"/>
        </w:rPr>
      </w:pPr>
    </w:p>
    <w:p w14:paraId="7BD89CB3" w14:textId="77777777" w:rsidR="007C276F" w:rsidRPr="003056E8" w:rsidRDefault="007C276F" w:rsidP="003056E8">
      <w:pPr>
        <w:pStyle w:val="NoSpacing"/>
        <w:jc w:val="both"/>
        <w:rPr>
          <w:b/>
        </w:rPr>
      </w:pPr>
      <w:r w:rsidRPr="003056E8">
        <w:rPr>
          <w:b/>
        </w:rPr>
        <w:t xml:space="preserve">Dissemination/Conference presentations: </w:t>
      </w:r>
    </w:p>
    <w:p w14:paraId="183F4BDD" w14:textId="2B758C7B" w:rsidR="00E13E59" w:rsidRPr="00F878EA" w:rsidRDefault="007C276F" w:rsidP="003056E8">
      <w:pPr>
        <w:pStyle w:val="NoSpacing"/>
        <w:jc w:val="both"/>
        <w:rPr>
          <w:sz w:val="20"/>
        </w:rPr>
      </w:pPr>
      <w:r w:rsidRPr="00F878EA">
        <w:rPr>
          <w:sz w:val="20"/>
        </w:rPr>
        <w:t>To date we have presented at</w:t>
      </w:r>
      <w:r w:rsidR="00E13E59" w:rsidRPr="00F878EA">
        <w:rPr>
          <w:sz w:val="20"/>
        </w:rPr>
        <w:t>:</w:t>
      </w:r>
    </w:p>
    <w:p w14:paraId="2B83DC92" w14:textId="4B9B1B26" w:rsidR="00C05860" w:rsidRPr="00F878EA" w:rsidRDefault="00C05860" w:rsidP="003056E8">
      <w:pPr>
        <w:pStyle w:val="NoSpacing"/>
        <w:jc w:val="both"/>
        <w:rPr>
          <w:sz w:val="20"/>
        </w:rPr>
      </w:pPr>
      <w:r w:rsidRPr="00F878EA">
        <w:rPr>
          <w:sz w:val="20"/>
        </w:rPr>
        <w:t xml:space="preserve">· </w:t>
      </w:r>
      <w:r w:rsidR="008136C5" w:rsidRPr="00F878EA">
        <w:rPr>
          <w:sz w:val="20"/>
        </w:rPr>
        <w:t>Teacher Education Advancement Network -</w:t>
      </w:r>
      <w:r w:rsidRPr="00F878EA">
        <w:rPr>
          <w:sz w:val="20"/>
        </w:rPr>
        <w:t>TEAN (May, 2019)</w:t>
      </w:r>
    </w:p>
    <w:p w14:paraId="790F3BBF" w14:textId="2CF8AE3D" w:rsidR="008136C5" w:rsidRPr="00F878EA" w:rsidRDefault="00C05860" w:rsidP="003056E8">
      <w:pPr>
        <w:pStyle w:val="NoSpacing"/>
        <w:jc w:val="both"/>
        <w:rPr>
          <w:sz w:val="20"/>
        </w:rPr>
      </w:pPr>
      <w:r w:rsidRPr="00F878EA">
        <w:rPr>
          <w:sz w:val="20"/>
        </w:rPr>
        <w:t>·</w:t>
      </w:r>
      <w:r w:rsidR="008136C5" w:rsidRPr="00F878EA">
        <w:rPr>
          <w:sz w:val="20"/>
        </w:rPr>
        <w:t xml:space="preserve"> British </w:t>
      </w:r>
      <w:r w:rsidR="007077FB" w:rsidRPr="00F878EA">
        <w:rPr>
          <w:sz w:val="20"/>
        </w:rPr>
        <w:t xml:space="preserve">Educational Research Association Special Interest Group (Mental health and well-being) - </w:t>
      </w:r>
      <w:r w:rsidRPr="00F878EA">
        <w:rPr>
          <w:sz w:val="20"/>
        </w:rPr>
        <w:t xml:space="preserve">BERA SIG (July 2019) </w:t>
      </w:r>
    </w:p>
    <w:p w14:paraId="596101F5" w14:textId="3FB9A608" w:rsidR="008136C5" w:rsidRPr="00F878EA" w:rsidRDefault="00C05860" w:rsidP="003056E8">
      <w:pPr>
        <w:pStyle w:val="NoSpacing"/>
        <w:jc w:val="both"/>
        <w:rPr>
          <w:sz w:val="20"/>
        </w:rPr>
      </w:pPr>
      <w:r w:rsidRPr="00F878EA">
        <w:rPr>
          <w:sz w:val="20"/>
        </w:rPr>
        <w:t xml:space="preserve">· </w:t>
      </w:r>
      <w:r w:rsidR="007077FB" w:rsidRPr="00F878EA">
        <w:rPr>
          <w:sz w:val="20"/>
        </w:rPr>
        <w:t xml:space="preserve">European Educational Research Association – Early Career Researcher conference - </w:t>
      </w:r>
      <w:r w:rsidR="008136C5" w:rsidRPr="00F878EA">
        <w:rPr>
          <w:sz w:val="20"/>
        </w:rPr>
        <w:t>EERA (Hamburg, August 2019)</w:t>
      </w:r>
    </w:p>
    <w:p w14:paraId="6A6E632D" w14:textId="51D60089" w:rsidR="00E83491" w:rsidRPr="00F878EA" w:rsidRDefault="008136C5" w:rsidP="003056E8">
      <w:pPr>
        <w:pStyle w:val="NoSpacing"/>
        <w:jc w:val="both"/>
        <w:rPr>
          <w:sz w:val="20"/>
        </w:rPr>
      </w:pPr>
      <w:r w:rsidRPr="00F878EA">
        <w:rPr>
          <w:sz w:val="20"/>
        </w:rPr>
        <w:t xml:space="preserve">· </w:t>
      </w:r>
      <w:r w:rsidR="00E83491" w:rsidRPr="00F878EA">
        <w:rPr>
          <w:sz w:val="20"/>
        </w:rPr>
        <w:t xml:space="preserve">University Council for the Education of Teachers - </w:t>
      </w:r>
      <w:r w:rsidR="007C276F" w:rsidRPr="00F878EA">
        <w:rPr>
          <w:sz w:val="20"/>
        </w:rPr>
        <w:t xml:space="preserve">UCET </w:t>
      </w:r>
      <w:r w:rsidR="00E83491" w:rsidRPr="00F878EA">
        <w:rPr>
          <w:sz w:val="20"/>
        </w:rPr>
        <w:t>(November 2019)</w:t>
      </w:r>
    </w:p>
    <w:p w14:paraId="6A2F3C21" w14:textId="33AAAAD1" w:rsidR="005C7214" w:rsidRPr="00F878EA" w:rsidRDefault="00E83491" w:rsidP="00E83491">
      <w:pPr>
        <w:pStyle w:val="NoSpacing"/>
        <w:jc w:val="both"/>
        <w:rPr>
          <w:sz w:val="20"/>
        </w:rPr>
      </w:pPr>
      <w:r w:rsidRPr="00F878EA">
        <w:rPr>
          <w:sz w:val="20"/>
        </w:rPr>
        <w:t>· Association of Teacher Educators in Europe – ATEE (Romania April 2020)</w:t>
      </w:r>
    </w:p>
    <w:p w14:paraId="30A83F8A" w14:textId="7E72D8A2" w:rsidR="00D01B4B" w:rsidRPr="00F878EA" w:rsidRDefault="007C276F" w:rsidP="003056E8">
      <w:pPr>
        <w:pStyle w:val="NoSpacing"/>
        <w:jc w:val="both"/>
        <w:rPr>
          <w:sz w:val="20"/>
        </w:rPr>
      </w:pPr>
      <w:r w:rsidRPr="00F878EA">
        <w:rPr>
          <w:sz w:val="20"/>
        </w:rPr>
        <w:t xml:space="preserve">We disseminated </w:t>
      </w:r>
      <w:r w:rsidR="00D01B4B" w:rsidRPr="00F878EA">
        <w:rPr>
          <w:sz w:val="20"/>
        </w:rPr>
        <w:t>our pilot</w:t>
      </w:r>
      <w:r w:rsidRPr="00F878EA">
        <w:rPr>
          <w:sz w:val="20"/>
        </w:rPr>
        <w:t xml:space="preserve"> findings at</w:t>
      </w:r>
      <w:r w:rsidR="00D01B4B" w:rsidRPr="00F878EA">
        <w:rPr>
          <w:sz w:val="20"/>
        </w:rPr>
        <w:t>:</w:t>
      </w:r>
    </w:p>
    <w:p w14:paraId="1B0B968D" w14:textId="59A4E856" w:rsidR="00D01B4B" w:rsidRPr="00F878EA" w:rsidRDefault="00D01B4B" w:rsidP="003056E8">
      <w:pPr>
        <w:pStyle w:val="NoSpacing"/>
        <w:jc w:val="both"/>
        <w:rPr>
          <w:sz w:val="20"/>
        </w:rPr>
      </w:pPr>
      <w:r w:rsidRPr="00F878EA">
        <w:rPr>
          <w:sz w:val="20"/>
        </w:rPr>
        <w:t xml:space="preserve">· </w:t>
      </w:r>
      <w:r w:rsidR="007C276F" w:rsidRPr="00F878EA">
        <w:rPr>
          <w:sz w:val="20"/>
        </w:rPr>
        <w:t>University o</w:t>
      </w:r>
      <w:r w:rsidR="005C7214" w:rsidRPr="00F878EA">
        <w:rPr>
          <w:sz w:val="20"/>
        </w:rPr>
        <w:t>f Eastern Finland (March 2019)</w:t>
      </w:r>
    </w:p>
    <w:p w14:paraId="420B1D4E" w14:textId="77777777" w:rsidR="005C7214" w:rsidRPr="00F878EA" w:rsidRDefault="00D01B4B" w:rsidP="003056E8">
      <w:pPr>
        <w:pStyle w:val="NoSpacing"/>
        <w:jc w:val="both"/>
        <w:rPr>
          <w:sz w:val="20"/>
        </w:rPr>
      </w:pPr>
      <w:r w:rsidRPr="00F878EA">
        <w:rPr>
          <w:sz w:val="20"/>
        </w:rPr>
        <w:t xml:space="preserve">· </w:t>
      </w:r>
      <w:r w:rsidR="007C276F" w:rsidRPr="00F878EA">
        <w:rPr>
          <w:sz w:val="20"/>
        </w:rPr>
        <w:t xml:space="preserve">UCC </w:t>
      </w:r>
      <w:r w:rsidR="005C7214" w:rsidRPr="00F878EA">
        <w:rPr>
          <w:sz w:val="20"/>
        </w:rPr>
        <w:t>–</w:t>
      </w:r>
      <w:r w:rsidRPr="00F878EA">
        <w:rPr>
          <w:sz w:val="20"/>
        </w:rPr>
        <w:t xml:space="preserve"> Copenhagen</w:t>
      </w:r>
      <w:r w:rsidR="005C7214" w:rsidRPr="00F878EA">
        <w:rPr>
          <w:sz w:val="20"/>
        </w:rPr>
        <w:t xml:space="preserve"> </w:t>
      </w:r>
      <w:r w:rsidR="007C276F" w:rsidRPr="00F878EA">
        <w:rPr>
          <w:sz w:val="20"/>
        </w:rPr>
        <w:t xml:space="preserve">(May 2019) </w:t>
      </w:r>
    </w:p>
    <w:p w14:paraId="6FBBB98E" w14:textId="56EB0A3D" w:rsidR="007C276F" w:rsidRPr="00F878EA" w:rsidRDefault="005C7214" w:rsidP="003056E8">
      <w:pPr>
        <w:pStyle w:val="NoSpacing"/>
        <w:jc w:val="both"/>
        <w:rPr>
          <w:sz w:val="20"/>
        </w:rPr>
      </w:pPr>
      <w:r w:rsidRPr="00F878EA">
        <w:rPr>
          <w:sz w:val="20"/>
        </w:rPr>
        <w:t xml:space="preserve">· </w:t>
      </w:r>
      <w:r w:rsidR="007C276F" w:rsidRPr="00F878EA">
        <w:rPr>
          <w:sz w:val="20"/>
        </w:rPr>
        <w:t>Eindhoven S</w:t>
      </w:r>
      <w:r w:rsidRPr="00F878EA">
        <w:rPr>
          <w:sz w:val="20"/>
        </w:rPr>
        <w:t>chool of Education (June 2019)</w:t>
      </w:r>
    </w:p>
    <w:p w14:paraId="11F4A71F" w14:textId="71BC0562" w:rsidR="005C7214" w:rsidRPr="008D449C" w:rsidRDefault="005C7214" w:rsidP="003056E8">
      <w:pPr>
        <w:pStyle w:val="NoSpacing"/>
        <w:jc w:val="both"/>
        <w:rPr>
          <w:sz w:val="18"/>
        </w:rPr>
      </w:pPr>
    </w:p>
    <w:p w14:paraId="5527787C" w14:textId="682D5C4F" w:rsidR="005C7214" w:rsidRPr="005C7214" w:rsidRDefault="005C7214" w:rsidP="003056E8">
      <w:pPr>
        <w:pStyle w:val="NoSpacing"/>
        <w:jc w:val="both"/>
        <w:rPr>
          <w:b/>
        </w:rPr>
      </w:pPr>
      <w:r w:rsidRPr="005C7214">
        <w:rPr>
          <w:b/>
        </w:rPr>
        <w:t>Papers:</w:t>
      </w:r>
    </w:p>
    <w:p w14:paraId="2F3B30B2" w14:textId="39B136D8" w:rsidR="005C7214" w:rsidRPr="00F878EA" w:rsidRDefault="005C7214" w:rsidP="003056E8">
      <w:pPr>
        <w:pStyle w:val="NoSpacing"/>
        <w:jc w:val="both"/>
        <w:rPr>
          <w:sz w:val="20"/>
        </w:rPr>
      </w:pPr>
      <w:r w:rsidRPr="00F878EA">
        <w:rPr>
          <w:sz w:val="20"/>
        </w:rPr>
        <w:t>We currently have 3 papers out for review based on our initial findings and the methodologies utilised:</w:t>
      </w:r>
    </w:p>
    <w:p w14:paraId="5E91CCCA" w14:textId="06F07132" w:rsidR="005C7214" w:rsidRPr="00F878EA" w:rsidRDefault="00412886" w:rsidP="003056E8">
      <w:pPr>
        <w:pStyle w:val="NoSpacing"/>
        <w:jc w:val="both"/>
        <w:rPr>
          <w:sz w:val="20"/>
        </w:rPr>
      </w:pPr>
      <w:r w:rsidRPr="00F878EA">
        <w:rPr>
          <w:sz w:val="20"/>
        </w:rPr>
        <w:t>· Clarke, E.,</w:t>
      </w:r>
      <w:r w:rsidR="005C7214" w:rsidRPr="00F878EA">
        <w:rPr>
          <w:sz w:val="20"/>
        </w:rPr>
        <w:t xml:space="preserve"> </w:t>
      </w:r>
      <w:proofErr w:type="spellStart"/>
      <w:r w:rsidR="005C7214" w:rsidRPr="00F878EA">
        <w:rPr>
          <w:sz w:val="20"/>
        </w:rPr>
        <w:t>Glazzard</w:t>
      </w:r>
      <w:proofErr w:type="spellEnd"/>
      <w:r w:rsidR="005C7214" w:rsidRPr="00F878EA">
        <w:rPr>
          <w:sz w:val="20"/>
        </w:rPr>
        <w:t xml:space="preserve">, J., Quickfall, A. and Thompson, S. (2019) Buy the </w:t>
      </w:r>
      <w:r w:rsidRPr="00F878EA">
        <w:rPr>
          <w:sz w:val="20"/>
        </w:rPr>
        <w:t xml:space="preserve">ticket, take the ride: Using Images to Capture the Rollercoaster of Initial Teacher Training. </w:t>
      </w:r>
      <w:r w:rsidRPr="00F878EA">
        <w:rPr>
          <w:i/>
          <w:sz w:val="20"/>
        </w:rPr>
        <w:t>International Journal of Research and Method in Education</w:t>
      </w:r>
      <w:r w:rsidRPr="00F878EA">
        <w:rPr>
          <w:sz w:val="20"/>
        </w:rPr>
        <w:t>.</w:t>
      </w:r>
    </w:p>
    <w:p w14:paraId="44A11EBF" w14:textId="76C3930D" w:rsidR="00412886" w:rsidRPr="00F878EA" w:rsidRDefault="00412886" w:rsidP="006A2C93">
      <w:pPr>
        <w:pStyle w:val="NoSpacing"/>
        <w:jc w:val="both"/>
        <w:rPr>
          <w:i/>
          <w:sz w:val="20"/>
        </w:rPr>
      </w:pPr>
      <w:r w:rsidRPr="00F878EA">
        <w:rPr>
          <w:sz w:val="20"/>
        </w:rPr>
        <w:t xml:space="preserve">· </w:t>
      </w:r>
      <w:r w:rsidR="00927AE4" w:rsidRPr="00F878EA">
        <w:rPr>
          <w:sz w:val="20"/>
        </w:rPr>
        <w:t xml:space="preserve">Thompson, S., Quickfall, A. Clarke, E. and </w:t>
      </w:r>
      <w:proofErr w:type="spellStart"/>
      <w:r w:rsidR="00927AE4" w:rsidRPr="00F878EA">
        <w:rPr>
          <w:sz w:val="20"/>
        </w:rPr>
        <w:t>Glazzard</w:t>
      </w:r>
      <w:proofErr w:type="spellEnd"/>
      <w:r w:rsidR="00927AE4" w:rsidRPr="00F878EA">
        <w:rPr>
          <w:sz w:val="20"/>
        </w:rPr>
        <w:t>, J.</w:t>
      </w:r>
      <w:r w:rsidRPr="00F878EA">
        <w:rPr>
          <w:sz w:val="20"/>
        </w:rPr>
        <w:t xml:space="preserve"> (2019</w:t>
      </w:r>
      <w:r w:rsidR="00DE52A1" w:rsidRPr="00F878EA">
        <w:rPr>
          <w:sz w:val="20"/>
        </w:rPr>
        <w:t xml:space="preserve">) </w:t>
      </w:r>
      <w:r w:rsidR="00927AE4" w:rsidRPr="00F878EA">
        <w:rPr>
          <w:sz w:val="20"/>
        </w:rPr>
        <w:t>Averting the crisis in trainee t</w:t>
      </w:r>
      <w:r w:rsidR="00DE52A1" w:rsidRPr="00F878EA">
        <w:rPr>
          <w:sz w:val="20"/>
        </w:rPr>
        <w:t>eacher</w:t>
      </w:r>
      <w:r w:rsidR="00927AE4" w:rsidRPr="00F878EA">
        <w:rPr>
          <w:sz w:val="20"/>
        </w:rPr>
        <w:t xml:space="preserve"> w</w:t>
      </w:r>
      <w:r w:rsidR="00DE52A1" w:rsidRPr="00F878EA">
        <w:rPr>
          <w:sz w:val="20"/>
        </w:rPr>
        <w:t>ell-being – learning lessons across European contexts: A comparative study</w:t>
      </w:r>
      <w:r w:rsidR="00927AE4" w:rsidRPr="00F878EA">
        <w:rPr>
          <w:sz w:val="20"/>
        </w:rPr>
        <w:t xml:space="preserve">. </w:t>
      </w:r>
      <w:r w:rsidR="00DE52A1" w:rsidRPr="00F878EA">
        <w:rPr>
          <w:i/>
          <w:sz w:val="20"/>
        </w:rPr>
        <w:t>Journal</w:t>
      </w:r>
      <w:r w:rsidR="006A2C93" w:rsidRPr="00F878EA">
        <w:rPr>
          <w:i/>
          <w:sz w:val="20"/>
        </w:rPr>
        <w:t xml:space="preserve"> of Comparative and International Higher Education</w:t>
      </w:r>
    </w:p>
    <w:p w14:paraId="5C4F3BA6" w14:textId="32E5D9D9" w:rsidR="001764FC" w:rsidRPr="001764FC" w:rsidRDefault="00927AE4" w:rsidP="001764FC">
      <w:pPr>
        <w:pStyle w:val="NoSpacing"/>
        <w:jc w:val="both"/>
        <w:rPr>
          <w:i/>
          <w:sz w:val="20"/>
        </w:rPr>
      </w:pPr>
      <w:r w:rsidRPr="002C378C">
        <w:rPr>
          <w:sz w:val="20"/>
        </w:rPr>
        <w:t xml:space="preserve">· Quickfall, A., Thompson, S., </w:t>
      </w:r>
      <w:proofErr w:type="spellStart"/>
      <w:r w:rsidRPr="002C378C">
        <w:rPr>
          <w:sz w:val="20"/>
        </w:rPr>
        <w:t>Glazzard</w:t>
      </w:r>
      <w:proofErr w:type="spellEnd"/>
      <w:r w:rsidRPr="002C378C">
        <w:rPr>
          <w:sz w:val="20"/>
        </w:rPr>
        <w:t xml:space="preserve">, J. and </w:t>
      </w:r>
      <w:proofErr w:type="spellStart"/>
      <w:r w:rsidRPr="002C378C">
        <w:rPr>
          <w:sz w:val="20"/>
        </w:rPr>
        <w:t>Clake</w:t>
      </w:r>
      <w:proofErr w:type="spellEnd"/>
      <w:r w:rsidRPr="002C378C">
        <w:rPr>
          <w:sz w:val="20"/>
        </w:rPr>
        <w:t>, E. (2019)</w:t>
      </w:r>
      <w:r w:rsidR="001764FC" w:rsidRPr="002C378C">
        <w:rPr>
          <w:sz w:val="20"/>
        </w:rPr>
        <w:t xml:space="preserve"> Betwixt and between: the well-being experiences of Primary PGCE trainees, </w:t>
      </w:r>
      <w:r w:rsidR="001764FC" w:rsidRPr="002C378C">
        <w:rPr>
          <w:i/>
          <w:sz w:val="20"/>
        </w:rPr>
        <w:t>European Journal of Teacher Education.</w:t>
      </w:r>
      <w:r w:rsidR="001764FC">
        <w:rPr>
          <w:i/>
          <w:sz w:val="20"/>
        </w:rPr>
        <w:t xml:space="preserve"> </w:t>
      </w:r>
    </w:p>
    <w:p w14:paraId="0F6304C8" w14:textId="77777777" w:rsidR="007C276F" w:rsidRPr="008D449C" w:rsidRDefault="007C276F" w:rsidP="008D449C">
      <w:pPr>
        <w:spacing w:after="0"/>
        <w:jc w:val="both"/>
        <w:rPr>
          <w:sz w:val="18"/>
        </w:rPr>
      </w:pPr>
      <w:bookmarkStart w:id="0" w:name="_GoBack"/>
      <w:bookmarkEnd w:id="0"/>
    </w:p>
    <w:p w14:paraId="64BB1BEF" w14:textId="77777777" w:rsidR="003056E8" w:rsidRDefault="003056E8" w:rsidP="003056E8">
      <w:pPr>
        <w:pStyle w:val="NoSpacing"/>
        <w:jc w:val="both"/>
        <w:rPr>
          <w:b/>
        </w:rPr>
      </w:pPr>
      <w:r w:rsidRPr="003056E8">
        <w:rPr>
          <w:b/>
        </w:rPr>
        <w:t>Other associated research:</w:t>
      </w:r>
    </w:p>
    <w:p w14:paraId="791AFBA9" w14:textId="0868E769" w:rsidR="003056E8" w:rsidRPr="00F878EA" w:rsidRDefault="00DC2207" w:rsidP="003056E8">
      <w:pPr>
        <w:pStyle w:val="NoSpacing"/>
        <w:jc w:val="both"/>
        <w:rPr>
          <w:sz w:val="20"/>
        </w:rPr>
      </w:pPr>
      <w:r w:rsidRPr="00F878EA">
        <w:rPr>
          <w:b/>
          <w:sz w:val="20"/>
        </w:rPr>
        <w:t>·</w:t>
      </w:r>
      <w:r w:rsidRPr="00F878EA">
        <w:rPr>
          <w:sz w:val="20"/>
        </w:rPr>
        <w:t xml:space="preserve"> O</w:t>
      </w:r>
      <w:r w:rsidR="003056E8" w:rsidRPr="00F878EA">
        <w:rPr>
          <w:sz w:val="20"/>
        </w:rPr>
        <w:t>ngoing (2018/2019 and 2019/2020) LTIF funded project on learning community, collecting data with ITE students on what their definition of ‘learning community’ is, and what they value about our learning community. This will feed into our understanding of how the learning community links to student wel</w:t>
      </w:r>
      <w:r w:rsidRPr="00F878EA">
        <w:rPr>
          <w:sz w:val="20"/>
        </w:rPr>
        <w:t xml:space="preserve">l-being (project lead: Aimee). </w:t>
      </w:r>
    </w:p>
    <w:p w14:paraId="6CA11331" w14:textId="0D0FE6EE" w:rsidR="003056E8" w:rsidRPr="00F878EA" w:rsidRDefault="00C550DC" w:rsidP="003056E8">
      <w:pPr>
        <w:pStyle w:val="NoSpacing"/>
        <w:jc w:val="both"/>
        <w:rPr>
          <w:sz w:val="20"/>
        </w:rPr>
      </w:pPr>
      <w:r w:rsidRPr="00F878EA">
        <w:rPr>
          <w:b/>
          <w:sz w:val="20"/>
        </w:rPr>
        <w:t xml:space="preserve">· </w:t>
      </w:r>
      <w:r w:rsidRPr="00F878EA">
        <w:rPr>
          <w:sz w:val="20"/>
        </w:rPr>
        <w:t>W</w:t>
      </w:r>
      <w:r w:rsidR="003056E8" w:rsidRPr="00F878EA">
        <w:rPr>
          <w:sz w:val="20"/>
        </w:rPr>
        <w:t>orkload research with Primary TD team at BGU, using timelines and Q-methodology. This project is also runni</w:t>
      </w:r>
      <w:r w:rsidRPr="00F878EA">
        <w:rPr>
          <w:sz w:val="20"/>
        </w:rPr>
        <w:t xml:space="preserve">ng with a local primary school, </w:t>
      </w:r>
      <w:r w:rsidR="003056E8" w:rsidRPr="00F878EA">
        <w:rPr>
          <w:sz w:val="20"/>
        </w:rPr>
        <w:t>using q-methodology and interviews to look at exp</w:t>
      </w:r>
      <w:r w:rsidRPr="00F878EA">
        <w:rPr>
          <w:sz w:val="20"/>
        </w:rPr>
        <w:t xml:space="preserve">erienced teachers and workload (Aimee and </w:t>
      </w:r>
      <w:proofErr w:type="spellStart"/>
      <w:r w:rsidRPr="00F878EA">
        <w:rPr>
          <w:sz w:val="20"/>
        </w:rPr>
        <w:t>Dr.</w:t>
      </w:r>
      <w:proofErr w:type="spellEnd"/>
      <w:r w:rsidRPr="00F878EA">
        <w:rPr>
          <w:sz w:val="20"/>
        </w:rPr>
        <w:t xml:space="preserve"> Phil Wood)</w:t>
      </w:r>
    </w:p>
    <w:p w14:paraId="57031213" w14:textId="5164FD19" w:rsidR="003056E8" w:rsidRPr="00F878EA" w:rsidRDefault="00C550DC" w:rsidP="003056E8">
      <w:pPr>
        <w:pStyle w:val="NoSpacing"/>
        <w:jc w:val="both"/>
        <w:rPr>
          <w:sz w:val="20"/>
        </w:rPr>
      </w:pPr>
      <w:r w:rsidRPr="00F878EA">
        <w:rPr>
          <w:b/>
          <w:sz w:val="20"/>
        </w:rPr>
        <w:t>·</w:t>
      </w:r>
      <w:r w:rsidR="003970F2" w:rsidRPr="00F878EA">
        <w:rPr>
          <w:sz w:val="20"/>
        </w:rPr>
        <w:t xml:space="preserve"> Erasmus+ project</w:t>
      </w:r>
      <w:r w:rsidR="003056E8" w:rsidRPr="00F878EA">
        <w:rPr>
          <w:sz w:val="20"/>
        </w:rPr>
        <w:t xml:space="preserve"> on personalised learning in prima</w:t>
      </w:r>
      <w:r w:rsidR="003970F2" w:rsidRPr="00F878EA">
        <w:rPr>
          <w:sz w:val="20"/>
        </w:rPr>
        <w:t xml:space="preserve">ry and secondary school phases, identified </w:t>
      </w:r>
      <w:r w:rsidR="003056E8" w:rsidRPr="00F878EA">
        <w:rPr>
          <w:sz w:val="20"/>
        </w:rPr>
        <w:t>a link between personalised learning a</w:t>
      </w:r>
      <w:r w:rsidR="003970F2" w:rsidRPr="00F878EA">
        <w:rPr>
          <w:sz w:val="20"/>
        </w:rPr>
        <w:t xml:space="preserve">nd increased teacher workload. </w:t>
      </w:r>
    </w:p>
    <w:p w14:paraId="2BD94AD4" w14:textId="7B399D62" w:rsidR="003056E8" w:rsidRPr="00F878EA" w:rsidRDefault="003970F2" w:rsidP="003970F2">
      <w:pPr>
        <w:pStyle w:val="NoSpacing"/>
        <w:jc w:val="both"/>
        <w:rPr>
          <w:sz w:val="20"/>
        </w:rPr>
      </w:pPr>
      <w:r w:rsidRPr="00F878EA">
        <w:rPr>
          <w:b/>
          <w:sz w:val="20"/>
        </w:rPr>
        <w:t xml:space="preserve">· </w:t>
      </w:r>
      <w:r w:rsidRPr="00F878EA">
        <w:rPr>
          <w:sz w:val="20"/>
        </w:rPr>
        <w:t>Pilot</w:t>
      </w:r>
      <w:r w:rsidR="003056E8" w:rsidRPr="00F878EA">
        <w:rPr>
          <w:sz w:val="20"/>
        </w:rPr>
        <w:t xml:space="preserve"> (2017/2018) </w:t>
      </w:r>
      <w:r w:rsidRPr="00F878EA">
        <w:rPr>
          <w:sz w:val="20"/>
        </w:rPr>
        <w:t>of</w:t>
      </w:r>
      <w:r w:rsidR="003056E8" w:rsidRPr="00F878EA">
        <w:rPr>
          <w:sz w:val="20"/>
        </w:rPr>
        <w:t xml:space="preserve"> parent/trainee project to support trainees with additional caring responsibilities on the PGCE. The project is being run in 2019/20 with initial findings reported to </w:t>
      </w:r>
      <w:r w:rsidRPr="00F878EA">
        <w:rPr>
          <w:sz w:val="20"/>
        </w:rPr>
        <w:t>the</w:t>
      </w:r>
      <w:r w:rsidR="003056E8" w:rsidRPr="00F878EA">
        <w:rPr>
          <w:sz w:val="20"/>
        </w:rPr>
        <w:t xml:space="preserve"> DfE in </w:t>
      </w:r>
      <w:r w:rsidRPr="00F878EA">
        <w:rPr>
          <w:sz w:val="20"/>
        </w:rPr>
        <w:t>November 2019 (project lead: Aimee).</w:t>
      </w:r>
    </w:p>
    <w:p w14:paraId="4A187E62" w14:textId="77777777" w:rsidR="003056E8" w:rsidRPr="00F878EA" w:rsidRDefault="003056E8" w:rsidP="008D449C">
      <w:pPr>
        <w:spacing w:after="0"/>
        <w:jc w:val="both"/>
        <w:rPr>
          <w:sz w:val="16"/>
        </w:rPr>
      </w:pPr>
    </w:p>
    <w:p w14:paraId="28B54780" w14:textId="77777777" w:rsidR="00CF2310" w:rsidRPr="00F878EA" w:rsidRDefault="00CF2310" w:rsidP="003056E8">
      <w:pPr>
        <w:jc w:val="both"/>
        <w:rPr>
          <w:sz w:val="20"/>
        </w:rPr>
      </w:pPr>
      <w:r w:rsidRPr="00F878EA">
        <w:rPr>
          <w:sz w:val="20"/>
        </w:rPr>
        <w:t>Please contact us if you require further information on any of the projects.</w:t>
      </w:r>
    </w:p>
    <w:sectPr w:rsidR="00CF2310" w:rsidRPr="00F878EA" w:rsidSect="00CF23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34CD4"/>
    <w:multiLevelType w:val="hybridMultilevel"/>
    <w:tmpl w:val="59B85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D01E5"/>
    <w:multiLevelType w:val="hybridMultilevel"/>
    <w:tmpl w:val="DDE8C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C77B21"/>
    <w:multiLevelType w:val="hybridMultilevel"/>
    <w:tmpl w:val="B51C8F9C"/>
    <w:lvl w:ilvl="0" w:tplc="753C16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23B06"/>
    <w:multiLevelType w:val="hybridMultilevel"/>
    <w:tmpl w:val="106E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DA5A87"/>
    <w:multiLevelType w:val="hybridMultilevel"/>
    <w:tmpl w:val="88A0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76F"/>
    <w:rsid w:val="000141B7"/>
    <w:rsid w:val="00025BAF"/>
    <w:rsid w:val="0009451F"/>
    <w:rsid w:val="000B61C9"/>
    <w:rsid w:val="001764FC"/>
    <w:rsid w:val="00184AE5"/>
    <w:rsid w:val="001853F7"/>
    <w:rsid w:val="00235266"/>
    <w:rsid w:val="00250105"/>
    <w:rsid w:val="002C378C"/>
    <w:rsid w:val="002D4356"/>
    <w:rsid w:val="003056E8"/>
    <w:rsid w:val="0032467E"/>
    <w:rsid w:val="0035572B"/>
    <w:rsid w:val="003970F2"/>
    <w:rsid w:val="00412886"/>
    <w:rsid w:val="004555F9"/>
    <w:rsid w:val="004A73D7"/>
    <w:rsid w:val="00584B82"/>
    <w:rsid w:val="005C7214"/>
    <w:rsid w:val="00676690"/>
    <w:rsid w:val="00677486"/>
    <w:rsid w:val="00695768"/>
    <w:rsid w:val="006A2C93"/>
    <w:rsid w:val="006F2D64"/>
    <w:rsid w:val="007077FB"/>
    <w:rsid w:val="00727E62"/>
    <w:rsid w:val="00742839"/>
    <w:rsid w:val="00760BF0"/>
    <w:rsid w:val="007C276F"/>
    <w:rsid w:val="007F6739"/>
    <w:rsid w:val="008136C5"/>
    <w:rsid w:val="008236C8"/>
    <w:rsid w:val="00831439"/>
    <w:rsid w:val="00855491"/>
    <w:rsid w:val="00891FEC"/>
    <w:rsid w:val="00896921"/>
    <w:rsid w:val="008D449C"/>
    <w:rsid w:val="00927AE4"/>
    <w:rsid w:val="00A016C0"/>
    <w:rsid w:val="00A30794"/>
    <w:rsid w:val="00A72BD5"/>
    <w:rsid w:val="00BD67ED"/>
    <w:rsid w:val="00C05860"/>
    <w:rsid w:val="00C4116B"/>
    <w:rsid w:val="00C4426A"/>
    <w:rsid w:val="00C550DC"/>
    <w:rsid w:val="00CF2310"/>
    <w:rsid w:val="00D01B4B"/>
    <w:rsid w:val="00D0697D"/>
    <w:rsid w:val="00D2310A"/>
    <w:rsid w:val="00D53E9F"/>
    <w:rsid w:val="00D74A86"/>
    <w:rsid w:val="00DC2207"/>
    <w:rsid w:val="00DE52A1"/>
    <w:rsid w:val="00E13E59"/>
    <w:rsid w:val="00E1736C"/>
    <w:rsid w:val="00E83491"/>
    <w:rsid w:val="00EC1255"/>
    <w:rsid w:val="00EC42F5"/>
    <w:rsid w:val="00F244EF"/>
    <w:rsid w:val="00F30849"/>
    <w:rsid w:val="00F36C12"/>
    <w:rsid w:val="00F41D8C"/>
    <w:rsid w:val="00F4745C"/>
    <w:rsid w:val="00F63CA0"/>
    <w:rsid w:val="00F87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DB51"/>
  <w15:chartTrackingRefBased/>
  <w15:docId w15:val="{165F3E0D-037D-42C6-ABD7-67D79680C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276F"/>
    <w:pPr>
      <w:spacing w:after="0" w:line="240" w:lineRule="auto"/>
    </w:pPr>
  </w:style>
  <w:style w:type="paragraph" w:styleId="ListParagraph">
    <w:name w:val="List Paragraph"/>
    <w:basedOn w:val="Normal"/>
    <w:uiPriority w:val="34"/>
    <w:qFormat/>
    <w:rsid w:val="007C276F"/>
    <w:pPr>
      <w:ind w:left="720"/>
      <w:contextualSpacing/>
    </w:pPr>
  </w:style>
  <w:style w:type="character" w:styleId="Hyperlink">
    <w:name w:val="Hyperlink"/>
    <w:basedOn w:val="DefaultParagraphFont"/>
    <w:uiPriority w:val="99"/>
    <w:unhideWhenUsed/>
    <w:rsid w:val="007C27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haun.thompson@bishopg.ac.uk" TargetMode="External"/><Relationship Id="rId5" Type="http://schemas.openxmlformats.org/officeDocument/2006/relationships/numbering" Target="numbering.xml"/><Relationship Id="rId10" Type="http://schemas.openxmlformats.org/officeDocument/2006/relationships/hyperlink" Target="mailto:emma.clarke@bishopg.ac.uk" TargetMode="External"/><Relationship Id="rId4" Type="http://schemas.openxmlformats.org/officeDocument/2006/relationships/customXml" Target="../customXml/item4.xml"/><Relationship Id="rId9" Type="http://schemas.openxmlformats.org/officeDocument/2006/relationships/hyperlink" Target="mailto:aimee.quickfall@bishopg.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77165FFED814188D5D5DE83818BE7" ma:contentTypeVersion="11" ma:contentTypeDescription="Create a new document." ma:contentTypeScope="" ma:versionID="f4bd79dea2c0a00068d3a87e7f37a3d3">
  <xsd:schema xmlns:xsd="http://www.w3.org/2001/XMLSchema" xmlns:xs="http://www.w3.org/2001/XMLSchema" xmlns:p="http://schemas.microsoft.com/office/2006/metadata/properties" xmlns:ns3="29aa738c-8d5a-4cf3-9b67-3653ffa7d219" xmlns:ns4="d2cb2c47-83fb-499c-8831-b65c0a411728" targetNamespace="http://schemas.microsoft.com/office/2006/metadata/properties" ma:root="true" ma:fieldsID="f7aceb61e5f2c82f172279d03d08e931" ns3:_="" ns4:_="">
    <xsd:import namespace="29aa738c-8d5a-4cf3-9b67-3653ffa7d219"/>
    <xsd:import namespace="d2cb2c47-83fb-499c-8831-b65c0a41172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aa738c-8d5a-4cf3-9b67-3653ffa7d21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cb2c47-83fb-499c-8831-b65c0a41172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A4977-1D1D-4FEE-911A-39E0BB583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aa738c-8d5a-4cf3-9b67-3653ffa7d219"/>
    <ds:schemaRef ds:uri="d2cb2c47-83fb-499c-8831-b65c0a411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371283-AF0E-4484-97B6-FA1941C44604}">
  <ds:schemaRefs>
    <ds:schemaRef ds:uri="http://schemas.openxmlformats.org/package/2006/metadata/core-properties"/>
    <ds:schemaRef ds:uri="29aa738c-8d5a-4cf3-9b67-3653ffa7d219"/>
    <ds:schemaRef ds:uri="http://purl.org/dc/dcmitype/"/>
    <ds:schemaRef ds:uri="http://schemas.microsoft.com/office/2006/documentManagement/types"/>
    <ds:schemaRef ds:uri="http://purl.org/dc/elements/1.1/"/>
    <ds:schemaRef ds:uri="http://schemas.microsoft.com/office/2006/metadata/properties"/>
    <ds:schemaRef ds:uri="d2cb2c47-83fb-499c-8831-b65c0a411728"/>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9DDA00F5-EE7F-4FA9-84DC-002623CDE000}">
  <ds:schemaRefs>
    <ds:schemaRef ds:uri="http://schemas.microsoft.com/sharepoint/v3/contenttype/forms"/>
  </ds:schemaRefs>
</ds:datastoreItem>
</file>

<file path=customXml/itemProps4.xml><?xml version="1.0" encoding="utf-8"?>
<ds:datastoreItem xmlns:ds="http://schemas.openxmlformats.org/officeDocument/2006/customXml" ds:itemID="{A2BFF226-C23E-4CDE-9A7F-115805821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E4A2805B</Template>
  <TotalTime>2</TotalTime>
  <Pages>2</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Clarke</dc:creator>
  <cp:keywords/>
  <dc:description/>
  <cp:lastModifiedBy>Aimee Quickfall</cp:lastModifiedBy>
  <cp:revision>3</cp:revision>
  <dcterms:created xsi:type="dcterms:W3CDTF">2019-09-15T13:39:00Z</dcterms:created>
  <dcterms:modified xsi:type="dcterms:W3CDTF">2020-07-10T08:16:00Z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0x010100FEC77165FFED814188D5D5DE83818BE7</vt:lpwstr>
  </property>
  <property fmtid="{D5CDD505-2E9C-101B-9397-08002B2CF9AE}" pid="3" name="Mendeley Document_1">
    <vt:lpwstr>True</vt:lpwstr>
  </property>
  <property fmtid="{D5CDD505-2E9C-101B-9397-08002B2CF9AE}" pid="4" name="Mendeley Unique User Id_1">
    <vt:lpwstr>b3eddfbc-5924-3861-abde-7511252b7e57</vt:lpwstr>
  </property>
  <property fmtid="{D5CDD505-2E9C-101B-9397-08002B2CF9AE}" pid="5" name="Mendeley Citation Style_1">
    <vt:lpwstr>http://www.zotero.org/styles/apa</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